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813DBE" w14:textId="3D1CCB8D" w:rsidR="002310B8" w:rsidRPr="00676AE7" w:rsidRDefault="008F429A" w:rsidP="00441BA6">
      <w:pPr>
        <w:spacing w:beforeAutospacing="1" w:after="100" w:afterAutospacing="1" w:line="240" w:lineRule="auto"/>
        <w:jc w:val="center"/>
        <w:rPr>
          <w:rFonts w:cstheme="minorHAnsi"/>
          <w:b/>
          <w:sz w:val="22"/>
          <w:szCs w:val="22"/>
          <w:lang w:val="it-IT"/>
        </w:rPr>
      </w:pPr>
      <w:r w:rsidRPr="00676AE7">
        <w:rPr>
          <w:rFonts w:cstheme="minorHAnsi"/>
          <w:b/>
          <w:noProof/>
          <w:sz w:val="22"/>
          <w:szCs w:val="22"/>
          <w:lang w:val="it-IT"/>
        </w:rPr>
        <w:drawing>
          <wp:inline distT="0" distB="0" distL="0" distR="0" wp14:anchorId="4B6B91FD" wp14:editId="34EFE04E">
            <wp:extent cx="5400040" cy="1289685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CE_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28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07693" w14:textId="77777777" w:rsidR="008B52C7" w:rsidRPr="00676AE7" w:rsidRDefault="008B52C7" w:rsidP="008B52C7">
      <w:pPr>
        <w:spacing w:beforeAutospacing="1" w:after="100" w:afterAutospacing="1" w:line="240" w:lineRule="auto"/>
        <w:jc w:val="center"/>
        <w:rPr>
          <w:rFonts w:cstheme="minorHAnsi"/>
          <w:b/>
          <w:sz w:val="28"/>
          <w:szCs w:val="21"/>
          <w:lang w:val="it-IT"/>
        </w:rPr>
      </w:pPr>
      <w:r w:rsidRPr="00676AE7">
        <w:rPr>
          <w:rFonts w:cstheme="minorHAnsi"/>
          <w:b/>
          <w:sz w:val="28"/>
          <w:szCs w:val="21"/>
          <w:lang w:val="it-IT"/>
        </w:rPr>
        <w:t xml:space="preserve">Creare cittadinanza: gli </w:t>
      </w:r>
      <w:proofErr w:type="spellStart"/>
      <w:r w:rsidRPr="00676AE7">
        <w:rPr>
          <w:rFonts w:cstheme="minorHAnsi"/>
          <w:b/>
          <w:sz w:val="28"/>
          <w:szCs w:val="21"/>
          <w:lang w:val="it-IT"/>
        </w:rPr>
        <w:t>SDGs</w:t>
      </w:r>
      <w:proofErr w:type="spellEnd"/>
      <w:r w:rsidRPr="00676AE7">
        <w:rPr>
          <w:rFonts w:cstheme="minorHAnsi"/>
          <w:b/>
          <w:sz w:val="28"/>
          <w:szCs w:val="21"/>
          <w:lang w:val="it-IT"/>
        </w:rPr>
        <w:t xml:space="preserve"> un’opportunità per tutti</w:t>
      </w:r>
    </w:p>
    <w:p w14:paraId="1F8128AD" w14:textId="13B2B76E" w:rsidR="007D3B23" w:rsidRPr="00676AE7" w:rsidRDefault="00933063" w:rsidP="00964614">
      <w:pPr>
        <w:spacing w:beforeAutospacing="1" w:after="100" w:afterAutospacing="1" w:line="240" w:lineRule="auto"/>
        <w:jc w:val="center"/>
        <w:rPr>
          <w:rFonts w:cstheme="minorHAnsi"/>
          <w:b/>
          <w:sz w:val="28"/>
          <w:szCs w:val="21"/>
          <w:lang w:val="it-IT"/>
        </w:rPr>
      </w:pPr>
      <w:r w:rsidRPr="00676AE7">
        <w:rPr>
          <w:rFonts w:cstheme="minorHAnsi"/>
          <w:b/>
          <w:sz w:val="28"/>
          <w:szCs w:val="21"/>
          <w:lang w:val="it-IT"/>
        </w:rPr>
        <w:t xml:space="preserve">24 - </w:t>
      </w:r>
      <w:r w:rsidR="00B05F64" w:rsidRPr="00676AE7">
        <w:rPr>
          <w:rFonts w:cstheme="minorHAnsi"/>
          <w:b/>
          <w:sz w:val="28"/>
          <w:szCs w:val="21"/>
          <w:lang w:val="it-IT"/>
        </w:rPr>
        <w:t>25</w:t>
      </w:r>
      <w:r w:rsidR="007E279A" w:rsidRPr="00676AE7">
        <w:rPr>
          <w:rFonts w:cstheme="minorHAnsi"/>
          <w:b/>
          <w:sz w:val="28"/>
          <w:szCs w:val="21"/>
          <w:lang w:val="it-IT"/>
        </w:rPr>
        <w:t xml:space="preserve"> </w:t>
      </w:r>
      <w:r w:rsidR="008B52C7" w:rsidRPr="00676AE7">
        <w:rPr>
          <w:rFonts w:cstheme="minorHAnsi"/>
          <w:b/>
          <w:sz w:val="28"/>
          <w:szCs w:val="21"/>
          <w:lang w:val="it-IT"/>
        </w:rPr>
        <w:t>ottobre</w:t>
      </w:r>
      <w:r w:rsidR="00522B43" w:rsidRPr="00676AE7">
        <w:rPr>
          <w:rFonts w:cstheme="minorHAnsi"/>
          <w:b/>
          <w:sz w:val="28"/>
          <w:szCs w:val="21"/>
          <w:lang w:val="it-IT"/>
        </w:rPr>
        <w:t xml:space="preserve"> </w:t>
      </w:r>
      <w:r w:rsidR="007E279A" w:rsidRPr="00676AE7">
        <w:rPr>
          <w:rFonts w:cstheme="minorHAnsi"/>
          <w:b/>
          <w:sz w:val="28"/>
          <w:szCs w:val="21"/>
          <w:lang w:val="it-IT"/>
        </w:rPr>
        <w:t>2019</w:t>
      </w:r>
    </w:p>
    <w:p w14:paraId="39022614" w14:textId="4ECF8EEB" w:rsidR="007D3B23" w:rsidRPr="00676AE7" w:rsidRDefault="00B05F64" w:rsidP="007D3B23">
      <w:pPr>
        <w:spacing w:beforeAutospacing="1" w:after="100" w:afterAutospacing="1" w:line="240" w:lineRule="auto"/>
        <w:jc w:val="both"/>
        <w:rPr>
          <w:rFonts w:cstheme="minorHAnsi"/>
          <w:b/>
          <w:sz w:val="22"/>
          <w:szCs w:val="22"/>
          <w:lang w:val="it-IT"/>
        </w:rPr>
      </w:pPr>
      <w:r w:rsidRPr="00676AE7">
        <w:rPr>
          <w:noProof/>
          <w:lang w:val="it-IT"/>
        </w:rPr>
        <w:drawing>
          <wp:inline distT="0" distB="0" distL="0" distR="0" wp14:anchorId="3768B8CE" wp14:editId="4A7527BB">
            <wp:extent cx="5120640" cy="3149218"/>
            <wp:effectExtent l="0" t="0" r="3810" b="0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640" cy="3149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3D8CFB" w14:textId="18A82142" w:rsidR="00194247" w:rsidRPr="00676AE7" w:rsidRDefault="00253279" w:rsidP="00194247">
      <w:pPr>
        <w:spacing w:beforeAutospacing="1" w:after="100" w:afterAutospacing="1"/>
        <w:ind w:left="-851"/>
        <w:jc w:val="both"/>
        <w:rPr>
          <w:rFonts w:cstheme="minorHAnsi"/>
          <w:b/>
          <w:sz w:val="22"/>
          <w:szCs w:val="22"/>
          <w:lang w:val="it-IT"/>
        </w:rPr>
      </w:pPr>
      <w:r w:rsidRPr="00676AE7">
        <w:rPr>
          <w:rFonts w:cstheme="minorHAnsi"/>
          <w:noProof/>
          <w:sz w:val="22"/>
          <w:szCs w:val="22"/>
          <w:lang w:val="it-IT"/>
        </w:rPr>
        <w:drawing>
          <wp:anchor distT="0" distB="0" distL="114300" distR="114300" simplePos="0" relativeHeight="251659264" behindDoc="0" locked="0" layoutInCell="1" allowOverlap="1" wp14:anchorId="05969C33" wp14:editId="7AAA5C3F">
            <wp:simplePos x="0" y="0"/>
            <wp:positionH relativeFrom="column">
              <wp:posOffset>1662821</wp:posOffset>
            </wp:positionH>
            <wp:positionV relativeFrom="paragraph">
              <wp:posOffset>252632</wp:posOffset>
            </wp:positionV>
            <wp:extent cx="1685521" cy="78803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CLG ENG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521" cy="78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47" w:rsidRPr="00676AE7">
        <w:rPr>
          <w:rFonts w:cstheme="minorHAnsi"/>
          <w:noProof/>
          <w:sz w:val="22"/>
          <w:szCs w:val="22"/>
          <w:lang w:val="it-IT"/>
        </w:rPr>
        <w:drawing>
          <wp:anchor distT="0" distB="0" distL="114300" distR="114300" simplePos="0" relativeHeight="251664384" behindDoc="0" locked="0" layoutInCell="1" allowOverlap="1" wp14:anchorId="2AE97FC4" wp14:editId="5AD75E70">
            <wp:simplePos x="0" y="0"/>
            <wp:positionH relativeFrom="column">
              <wp:posOffset>-403861</wp:posOffset>
            </wp:positionH>
            <wp:positionV relativeFrom="paragraph">
              <wp:posOffset>358776</wp:posOffset>
            </wp:positionV>
            <wp:extent cx="1685925" cy="647700"/>
            <wp:effectExtent l="0" t="0" r="9525" b="0"/>
            <wp:wrapNone/>
            <wp:docPr id="13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magine 1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247" w:rsidRPr="00676AE7">
        <w:rPr>
          <w:rFonts w:cstheme="minorHAnsi"/>
          <w:b/>
          <w:sz w:val="22"/>
          <w:szCs w:val="22"/>
          <w:lang w:val="it-IT"/>
        </w:rPr>
        <w:t>Co-organizzato da:</w:t>
      </w:r>
    </w:p>
    <w:p w14:paraId="1D565D37" w14:textId="194589E1" w:rsidR="00194247" w:rsidRPr="00676AE7" w:rsidRDefault="00194247" w:rsidP="00194247">
      <w:pPr>
        <w:spacing w:beforeAutospacing="1" w:after="100" w:afterAutospacing="1"/>
        <w:jc w:val="both"/>
        <w:rPr>
          <w:rFonts w:cstheme="minorHAnsi"/>
          <w:sz w:val="22"/>
          <w:szCs w:val="22"/>
          <w:lang w:val="it-IT"/>
        </w:rPr>
      </w:pPr>
      <w:r w:rsidRPr="00676AE7">
        <w:rPr>
          <w:rFonts w:cstheme="minorHAnsi"/>
          <w:b/>
          <w:caps/>
          <w:noProof/>
          <w:color w:val="FFFFFF" w:themeColor="background1"/>
          <w:spacing w:val="15"/>
          <w:sz w:val="22"/>
          <w:szCs w:val="22"/>
          <w:lang w:val="it-IT"/>
        </w:rPr>
        <w:drawing>
          <wp:anchor distT="0" distB="0" distL="114300" distR="114300" simplePos="0" relativeHeight="251661312" behindDoc="0" locked="0" layoutInCell="1" allowOverlap="1" wp14:anchorId="134EDF88" wp14:editId="7C6A9EEE">
            <wp:simplePos x="0" y="0"/>
            <wp:positionH relativeFrom="margin">
              <wp:posOffset>5000625</wp:posOffset>
            </wp:positionH>
            <wp:positionV relativeFrom="paragraph">
              <wp:posOffset>121920</wp:posOffset>
            </wp:positionV>
            <wp:extent cx="598170" cy="1466481"/>
            <wp:effectExtent l="0" t="0" r="0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DP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170" cy="1466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2CD44" w14:textId="1BC74785" w:rsidR="00194247" w:rsidRPr="00676AE7" w:rsidRDefault="00253279" w:rsidP="00194247">
      <w:pPr>
        <w:spacing w:beforeAutospacing="1" w:after="100" w:afterAutospacing="1"/>
        <w:jc w:val="both"/>
        <w:rPr>
          <w:rFonts w:cstheme="minorHAnsi"/>
          <w:sz w:val="22"/>
          <w:szCs w:val="22"/>
          <w:lang w:val="it-IT"/>
        </w:rPr>
      </w:pPr>
      <w:r w:rsidRPr="00676AE7">
        <w:rPr>
          <w:rFonts w:cstheme="minorHAnsi"/>
          <w:noProof/>
          <w:sz w:val="22"/>
          <w:szCs w:val="22"/>
          <w:lang w:val="it-IT"/>
        </w:rPr>
        <w:drawing>
          <wp:anchor distT="0" distB="0" distL="114300" distR="114300" simplePos="0" relativeHeight="251662336" behindDoc="0" locked="0" layoutInCell="1" allowOverlap="1" wp14:anchorId="6D77BCD8" wp14:editId="5F9F63B3">
            <wp:simplePos x="0" y="0"/>
            <wp:positionH relativeFrom="column">
              <wp:posOffset>3843020</wp:posOffset>
            </wp:positionH>
            <wp:positionV relativeFrom="paragraph">
              <wp:posOffset>62181</wp:posOffset>
            </wp:positionV>
            <wp:extent cx="985233" cy="787860"/>
            <wp:effectExtent l="0" t="0" r="5715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UN SDG Action Campaign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85233" cy="787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96BB7" w14:textId="0FB7C909" w:rsidR="00194247" w:rsidRPr="00676AE7" w:rsidRDefault="00194247" w:rsidP="00194247">
      <w:pPr>
        <w:spacing w:beforeAutospacing="1" w:after="100" w:afterAutospacing="1"/>
        <w:ind w:left="-284" w:firstLine="8081"/>
        <w:jc w:val="both"/>
        <w:rPr>
          <w:rFonts w:cstheme="minorHAnsi"/>
          <w:sz w:val="22"/>
          <w:szCs w:val="22"/>
          <w:lang w:val="it-IT"/>
        </w:rPr>
      </w:pPr>
    </w:p>
    <w:p w14:paraId="5036264B" w14:textId="7C46AC61" w:rsidR="00194247" w:rsidRPr="00676AE7" w:rsidRDefault="00253279" w:rsidP="00194247">
      <w:pPr>
        <w:spacing w:beforeAutospacing="1" w:after="100" w:afterAutospacing="1"/>
        <w:ind w:left="-567"/>
        <w:jc w:val="both"/>
        <w:rPr>
          <w:noProof/>
          <w:lang w:val="it-IT"/>
        </w:rPr>
      </w:pPr>
      <w:r w:rsidRPr="00676AE7">
        <w:rPr>
          <w:rFonts w:cstheme="minorHAnsi"/>
          <w:noProof/>
          <w:sz w:val="22"/>
          <w:szCs w:val="22"/>
          <w:lang w:val="it-IT"/>
        </w:rPr>
        <w:drawing>
          <wp:anchor distT="0" distB="0" distL="114300" distR="114300" simplePos="0" relativeHeight="251660288" behindDoc="0" locked="0" layoutInCell="1" allowOverlap="1" wp14:anchorId="26E5A64E" wp14:editId="69EADDC3">
            <wp:simplePos x="0" y="0"/>
            <wp:positionH relativeFrom="margin">
              <wp:posOffset>1612537</wp:posOffset>
            </wp:positionH>
            <wp:positionV relativeFrom="paragraph">
              <wp:posOffset>16510</wp:posOffset>
            </wp:positionV>
            <wp:extent cx="2001959" cy="35613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glish_blu.ep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1959" cy="356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955" w:rsidRPr="00676AE7">
        <w:rPr>
          <w:noProof/>
          <w:lang w:val="it-IT"/>
        </w:rPr>
        <w:drawing>
          <wp:anchor distT="0" distB="0" distL="114300" distR="114300" simplePos="0" relativeHeight="251665408" behindDoc="0" locked="0" layoutInCell="1" allowOverlap="1" wp14:anchorId="7397C7F4" wp14:editId="6937C1F9">
            <wp:simplePos x="0" y="0"/>
            <wp:positionH relativeFrom="column">
              <wp:posOffset>3610854</wp:posOffset>
            </wp:positionH>
            <wp:positionV relativeFrom="paragraph">
              <wp:posOffset>1243770</wp:posOffset>
            </wp:positionV>
            <wp:extent cx="2273935" cy="452120"/>
            <wp:effectExtent l="0" t="0" r="0" b="508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45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955" w:rsidRPr="00676AE7">
        <w:rPr>
          <w:rFonts w:cstheme="minorHAnsi"/>
          <w:b/>
          <w:noProof/>
          <w:sz w:val="22"/>
          <w:szCs w:val="22"/>
          <w:lang w:val="it-IT"/>
        </w:rPr>
        <w:drawing>
          <wp:anchor distT="0" distB="0" distL="114300" distR="114300" simplePos="0" relativeHeight="251668480" behindDoc="0" locked="0" layoutInCell="1" allowOverlap="1" wp14:anchorId="3F49B7B9" wp14:editId="71962944">
            <wp:simplePos x="0" y="0"/>
            <wp:positionH relativeFrom="column">
              <wp:posOffset>1427578</wp:posOffset>
            </wp:positionH>
            <wp:positionV relativeFrom="paragraph">
              <wp:posOffset>1136846</wp:posOffset>
            </wp:positionV>
            <wp:extent cx="977900" cy="60960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mdv HD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955" w:rsidRPr="00676AE7">
        <w:rPr>
          <w:rFonts w:cstheme="minorHAnsi"/>
          <w:noProof/>
          <w:sz w:val="22"/>
          <w:szCs w:val="22"/>
          <w:lang w:val="it-IT"/>
        </w:rPr>
        <w:drawing>
          <wp:anchor distT="0" distB="0" distL="114300" distR="114300" simplePos="0" relativeHeight="251663360" behindDoc="0" locked="0" layoutInCell="1" allowOverlap="1" wp14:anchorId="26B61BB8" wp14:editId="0E9A7100">
            <wp:simplePos x="0" y="0"/>
            <wp:positionH relativeFrom="column">
              <wp:posOffset>576629</wp:posOffset>
            </wp:positionH>
            <wp:positionV relativeFrom="paragraph">
              <wp:posOffset>1242891</wp:posOffset>
            </wp:positionV>
            <wp:extent cx="742950" cy="505460"/>
            <wp:effectExtent l="0" t="0" r="6350" b="2540"/>
            <wp:wrapNone/>
            <wp:docPr id="1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742950" cy="50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4247" w:rsidRPr="00676AE7">
        <w:rPr>
          <w:noProof/>
          <w:lang w:val="it-IT"/>
        </w:rPr>
        <w:t xml:space="preserve"> </w:t>
      </w:r>
      <w:r w:rsidR="00A82E42" w:rsidRPr="00676AE7">
        <w:rPr>
          <w:noProof/>
          <w:lang w:val="it-IT"/>
        </w:rPr>
        <w:drawing>
          <wp:inline distT="0" distB="0" distL="0" distR="0" wp14:anchorId="5A4BFECA" wp14:editId="3F3CB8F6">
            <wp:extent cx="1419958" cy="507127"/>
            <wp:effectExtent l="0" t="0" r="2540" b="127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491" cy="52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9640" w:type="dxa"/>
        <w:tblInd w:w="-8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4"/>
        <w:gridCol w:w="6096"/>
      </w:tblGrid>
      <w:tr w:rsidR="00194247" w:rsidRPr="00676AE7" w14:paraId="33CF1871" w14:textId="77777777" w:rsidTr="00194247">
        <w:trPr>
          <w:trHeight w:val="80"/>
        </w:trPr>
        <w:tc>
          <w:tcPr>
            <w:tcW w:w="3544" w:type="dxa"/>
          </w:tcPr>
          <w:p w14:paraId="55A6C4D6" w14:textId="33CBC5AD" w:rsidR="00194247" w:rsidRPr="00676AE7" w:rsidRDefault="00194247" w:rsidP="00387B18">
            <w:pPr>
              <w:jc w:val="both"/>
              <w:rPr>
                <w:rFonts w:cstheme="minorHAnsi"/>
                <w:b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sz w:val="22"/>
                <w:szCs w:val="22"/>
                <w:lang w:val="it-IT"/>
              </w:rPr>
              <w:t>In collaborazione con:</w:t>
            </w:r>
          </w:p>
          <w:p w14:paraId="79DA18D6" w14:textId="2262B2B1" w:rsidR="00194247" w:rsidRPr="00676AE7" w:rsidRDefault="00194247" w:rsidP="00387B18">
            <w:pPr>
              <w:jc w:val="both"/>
              <w:rPr>
                <w:rFonts w:cstheme="minorHAnsi"/>
                <w:b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noProof/>
                <w:sz w:val="22"/>
                <w:szCs w:val="22"/>
                <w:lang w:val="it-IT"/>
              </w:rPr>
              <w:drawing>
                <wp:anchor distT="0" distB="0" distL="114300" distR="114300" simplePos="0" relativeHeight="251667456" behindDoc="0" locked="0" layoutInCell="1" allowOverlap="1" wp14:anchorId="124DD5FD" wp14:editId="509AF3B6">
                  <wp:simplePos x="0" y="0"/>
                  <wp:positionH relativeFrom="column">
                    <wp:posOffset>-196850</wp:posOffset>
                  </wp:positionH>
                  <wp:positionV relativeFrom="paragraph">
                    <wp:posOffset>244377</wp:posOffset>
                  </wp:positionV>
                  <wp:extent cx="1247775" cy="533400"/>
                  <wp:effectExtent l="0" t="0" r="0" b="0"/>
                  <wp:wrapNone/>
                  <wp:docPr id="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F7B471" w14:textId="77777777" w:rsidR="00194247" w:rsidRPr="00676AE7" w:rsidRDefault="00194247" w:rsidP="00387B18">
            <w:pPr>
              <w:jc w:val="both"/>
              <w:rPr>
                <w:rFonts w:cstheme="minorHAnsi"/>
                <w:b/>
                <w:sz w:val="22"/>
                <w:szCs w:val="22"/>
                <w:lang w:val="it-IT"/>
              </w:rPr>
            </w:pPr>
          </w:p>
        </w:tc>
        <w:tc>
          <w:tcPr>
            <w:tcW w:w="6096" w:type="dxa"/>
          </w:tcPr>
          <w:p w14:paraId="3FD21FB4" w14:textId="77777777" w:rsidR="00194247" w:rsidRPr="00676AE7" w:rsidRDefault="00194247" w:rsidP="00387B18">
            <w:pPr>
              <w:jc w:val="both"/>
              <w:rPr>
                <w:noProof/>
                <w:lang w:val="it-IT"/>
              </w:rPr>
            </w:pPr>
          </w:p>
          <w:p w14:paraId="7B170F42" w14:textId="3C71576B" w:rsidR="00194247" w:rsidRPr="00676AE7" w:rsidRDefault="00B45955" w:rsidP="00387B18">
            <w:pPr>
              <w:jc w:val="both"/>
              <w:rPr>
                <w:noProof/>
                <w:lang w:val="it-IT"/>
              </w:rPr>
            </w:pPr>
            <w:r w:rsidRPr="00676AE7">
              <w:rPr>
                <w:noProof/>
                <w:lang w:val="it-IT"/>
              </w:rPr>
              <w:drawing>
                <wp:anchor distT="0" distB="0" distL="114300" distR="114300" simplePos="0" relativeHeight="251666432" behindDoc="0" locked="0" layoutInCell="1" allowOverlap="1" wp14:anchorId="1D0CE89A" wp14:editId="69DEE34A">
                  <wp:simplePos x="0" y="0"/>
                  <wp:positionH relativeFrom="column">
                    <wp:posOffset>864479</wp:posOffset>
                  </wp:positionH>
                  <wp:positionV relativeFrom="paragraph">
                    <wp:posOffset>167005</wp:posOffset>
                  </wp:positionV>
                  <wp:extent cx="706120" cy="532765"/>
                  <wp:effectExtent l="0" t="0" r="5080" b="635"/>
                  <wp:wrapNone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120" cy="53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94247" w:rsidRPr="00676AE7">
              <w:rPr>
                <w:noProof/>
                <w:lang w:val="it-IT"/>
              </w:rPr>
              <w:t xml:space="preserve">                           </w:t>
            </w:r>
          </w:p>
          <w:p w14:paraId="3EB15322" w14:textId="314A3A85" w:rsidR="00194247" w:rsidRPr="00676AE7" w:rsidRDefault="00194247" w:rsidP="00387B18">
            <w:pPr>
              <w:ind w:left="172"/>
              <w:jc w:val="both"/>
              <w:rPr>
                <w:rFonts w:cstheme="minorHAnsi"/>
                <w:b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sz w:val="22"/>
                <w:szCs w:val="22"/>
                <w:lang w:val="it-IT"/>
              </w:rPr>
              <w:t xml:space="preserve">                             </w:t>
            </w:r>
          </w:p>
        </w:tc>
      </w:tr>
    </w:tbl>
    <w:p w14:paraId="093882B8" w14:textId="19ED4065" w:rsidR="00B45955" w:rsidRPr="00676AE7" w:rsidRDefault="00B45955">
      <w:pPr>
        <w:spacing w:before="0"/>
        <w:rPr>
          <w:rFonts w:cstheme="minorHAnsi"/>
          <w:b/>
          <w:caps/>
          <w:color w:val="FFFFFF" w:themeColor="background1"/>
          <w:spacing w:val="15"/>
          <w:sz w:val="22"/>
          <w:szCs w:val="22"/>
          <w:lang w:val="it-IT"/>
        </w:rPr>
      </w:pPr>
    </w:p>
    <w:p w14:paraId="7E70CF2C" w14:textId="6DE51A8D" w:rsidR="0062103E" w:rsidRPr="00676AE7" w:rsidRDefault="00A9643E" w:rsidP="0062103E">
      <w:pPr>
        <w:pStyle w:val="Heading1"/>
        <w:spacing w:beforeAutospacing="1" w:after="100" w:afterAutospacing="1" w:line="240" w:lineRule="auto"/>
        <w:jc w:val="both"/>
        <w:rPr>
          <w:rFonts w:cstheme="minorHAnsi"/>
          <w:b/>
          <w:lang w:val="it-IT"/>
        </w:rPr>
      </w:pPr>
      <w:r w:rsidRPr="00676AE7">
        <w:rPr>
          <w:rFonts w:cstheme="minorHAnsi"/>
          <w:b/>
          <w:lang w:val="it-IT"/>
        </w:rPr>
        <w:lastRenderedPageBreak/>
        <w:t>bOZZA DI PROGRAMMA</w:t>
      </w:r>
    </w:p>
    <w:p w14:paraId="2420C302" w14:textId="59F1EE99" w:rsidR="00E40689" w:rsidRPr="00676AE7" w:rsidRDefault="00A9643E" w:rsidP="00CA60D0">
      <w:pPr>
        <w:spacing w:beforeAutospacing="1" w:after="100" w:afterAutospacing="1" w:line="240" w:lineRule="auto"/>
        <w:jc w:val="both"/>
        <w:rPr>
          <w:rFonts w:cstheme="minorHAnsi"/>
          <w:b/>
          <w:sz w:val="22"/>
          <w:szCs w:val="22"/>
          <w:lang w:val="it-IT"/>
        </w:rPr>
      </w:pPr>
      <w:r w:rsidRPr="00676AE7">
        <w:rPr>
          <w:rFonts w:cstheme="minorHAnsi"/>
          <w:b/>
          <w:sz w:val="22"/>
          <w:szCs w:val="22"/>
          <w:lang w:val="it-IT"/>
        </w:rPr>
        <w:t>Giovedì 24</w:t>
      </w:r>
      <w:r w:rsidR="00E40689" w:rsidRPr="00676AE7">
        <w:rPr>
          <w:rFonts w:cstheme="minorHAnsi"/>
          <w:b/>
          <w:sz w:val="22"/>
          <w:szCs w:val="22"/>
          <w:lang w:val="it-IT"/>
        </w:rPr>
        <w:t xml:space="preserve"> </w:t>
      </w:r>
      <w:r w:rsidRPr="00676AE7">
        <w:rPr>
          <w:rFonts w:cstheme="minorHAnsi"/>
          <w:b/>
          <w:sz w:val="22"/>
          <w:szCs w:val="22"/>
          <w:lang w:val="it-IT"/>
        </w:rPr>
        <w:t>ottobre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13"/>
        <w:gridCol w:w="6891"/>
      </w:tblGrid>
      <w:tr w:rsidR="00CA60D0" w:rsidRPr="00676AE7" w14:paraId="0CF08A7B" w14:textId="77777777" w:rsidTr="00B45955">
        <w:trPr>
          <w:trHeight w:val="1758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6A023E9" w14:textId="65236761" w:rsidR="00CA60D0" w:rsidRPr="00676AE7" w:rsidRDefault="00835E74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09.30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13.00</w:t>
            </w:r>
          </w:p>
          <w:p w14:paraId="5731C69F" w14:textId="6FFBA657" w:rsidR="00861EA7" w:rsidRPr="00676AE7" w:rsidRDefault="00861EA7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(in parallel</w:t>
            </w:r>
            <w:r w:rsidR="004969B8" w:rsidRPr="00676AE7">
              <w:rPr>
                <w:rFonts w:cstheme="minorHAnsi"/>
                <w:sz w:val="22"/>
                <w:szCs w:val="22"/>
                <w:lang w:val="it-IT"/>
              </w:rPr>
              <w:t>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)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235C05" w14:textId="67C79DBF" w:rsidR="00E40689" w:rsidRPr="00676AE7" w:rsidRDefault="004969B8" w:rsidP="00E40689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Evento pubblico a Venezia per celebrare la Giornata delle Nazioni Unite</w:t>
            </w:r>
            <w:r w:rsidR="00E40689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 </w:t>
            </w:r>
          </w:p>
          <w:p w14:paraId="3B942892" w14:textId="764E14CC" w:rsidR="00E538D2" w:rsidRPr="00676AE7" w:rsidRDefault="004969B8" w:rsidP="00E40689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Qual è il mondo che vuoi per </w:t>
            </w:r>
            <w:r w:rsidR="00E538D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>…</w:t>
            </w:r>
          </w:p>
          <w:p w14:paraId="15D7A563" w14:textId="4C00143C" w:rsidR="00CA60D0" w:rsidRPr="00676AE7" w:rsidRDefault="004969B8" w:rsidP="00E40689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Attività per sensibilizzare le scuole e le comunità locali sull’importanza degli </w:t>
            </w:r>
            <w:proofErr w:type="spellStart"/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SDGs</w:t>
            </w:r>
            <w:proofErr w:type="spellEnd"/>
            <w:r w:rsidR="00861EA7" w:rsidRPr="00676AE7">
              <w:rPr>
                <w:rFonts w:eastAsia="Times New Roman" w:cs="Times New Roman"/>
                <w:sz w:val="22"/>
                <w:szCs w:val="22"/>
                <w:lang w:val="it-IT"/>
              </w:rPr>
              <w:t>.</w:t>
            </w:r>
          </w:p>
        </w:tc>
      </w:tr>
      <w:tr w:rsidR="00936D68" w:rsidRPr="00676AE7" w14:paraId="586D41F1" w14:textId="77777777" w:rsidTr="008026F5">
        <w:trPr>
          <w:trHeight w:val="1994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9A28D78" w14:textId="6B4EF2A2" w:rsidR="00936D68" w:rsidRPr="00676AE7" w:rsidRDefault="00835E74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09.30</w:t>
            </w:r>
            <w:r w:rsidR="00936D68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="00936D68" w:rsidRPr="00676AE7">
              <w:rPr>
                <w:rFonts w:cstheme="minorHAnsi"/>
                <w:sz w:val="22"/>
                <w:szCs w:val="22"/>
                <w:lang w:val="it-IT"/>
              </w:rPr>
              <w:t xml:space="preserve"> 13.00</w:t>
            </w:r>
          </w:p>
          <w:p w14:paraId="54C3B516" w14:textId="77777777" w:rsidR="00273A86" w:rsidRPr="00676AE7" w:rsidRDefault="00273A86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</w:p>
          <w:p w14:paraId="3660A996" w14:textId="32B6BD02" w:rsidR="00936D68" w:rsidRPr="00676AE7" w:rsidRDefault="00936D68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(in parallel</w:t>
            </w:r>
            <w:r w:rsidR="00273A86" w:rsidRPr="00676AE7">
              <w:rPr>
                <w:rFonts w:cstheme="minorHAnsi"/>
                <w:sz w:val="22"/>
                <w:szCs w:val="22"/>
                <w:lang w:val="it-IT"/>
              </w:rPr>
              <w:t>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)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7A2AF18" w14:textId="4D8FA0C2" w:rsidR="006F2662" w:rsidRPr="00676AE7" w:rsidRDefault="00452944" w:rsidP="00936D68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Gli</w:t>
            </w:r>
            <w:r w:rsidR="006F266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 </w:t>
            </w:r>
            <w:proofErr w:type="spellStart"/>
            <w:r w:rsidR="006F266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>SDGs</w:t>
            </w:r>
            <w:proofErr w:type="spellEnd"/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 nella pianificazione locale</w:t>
            </w:r>
            <w:r w:rsidR="006F266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: </w:t>
            </w: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priorità</w:t>
            </w:r>
            <w:r w:rsidR="006F266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, </w:t>
            </w: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sfide</w:t>
            </w:r>
            <w:r w:rsidR="006F266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ed</w:t>
            </w:r>
            <w:r w:rsidR="006F2662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esperienze</w:t>
            </w:r>
            <w:r w:rsidR="007D63B5"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. Focus </w:t>
            </w: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Italia</w:t>
            </w:r>
            <w:r w:rsidR="007D63B5" w:rsidRPr="00676AE7">
              <w:rPr>
                <w:rFonts w:eastAsia="Times New Roman" w:cs="Times New Roman"/>
                <w:sz w:val="22"/>
                <w:szCs w:val="22"/>
                <w:lang w:val="it-IT"/>
              </w:rPr>
              <w:t>.</w:t>
            </w:r>
          </w:p>
          <w:p w14:paraId="528FBA8E" w14:textId="7CD07694" w:rsidR="00273A86" w:rsidRPr="00676AE7" w:rsidRDefault="00273A86" w:rsidP="00936D68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Evento parallel</w:t>
            </w:r>
            <w:r w:rsidR="0099582F" w:rsidRPr="00676AE7">
              <w:rPr>
                <w:rFonts w:eastAsia="Times New Roman" w:cs="Times New Roman"/>
                <w:sz w:val="22"/>
                <w:szCs w:val="22"/>
                <w:lang w:val="it-IT"/>
              </w:rPr>
              <w:t>o</w:t>
            </w: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 xml:space="preserve"> co-organizzato dalla Regione Veneto indirizzato ai governi locali e provinciali italiani per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capire in che modo il governo regionale e le varie amministrazioni pubbliche stanno attuando l'Agenda 2030 a livello locale. L'evento mira a sensibilizzare l'opinione pubblica sull'importanza degli Obiettivi di Sviluppo Sostenibile, nonché a raccogliere le esperienze e le iniziative esistenti sul territorio.</w:t>
            </w:r>
          </w:p>
          <w:p w14:paraId="0E025D60" w14:textId="7E9EBA99" w:rsidR="00273A86" w:rsidRPr="00676AE7" w:rsidRDefault="00273A86" w:rsidP="00936D68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cs="Times New Roman"/>
                <w:sz w:val="22"/>
                <w:szCs w:val="22"/>
                <w:lang w:val="it-IT"/>
              </w:rPr>
              <w:t xml:space="preserve">L’evento è aperto a tutti i partecipanti a </w:t>
            </w:r>
            <w:proofErr w:type="spellStart"/>
            <w:r w:rsidRPr="00676AE7">
              <w:rPr>
                <w:rFonts w:cs="Times New Roman"/>
                <w:sz w:val="22"/>
                <w:szCs w:val="22"/>
                <w:lang w:val="it-IT"/>
              </w:rPr>
              <w:t>Venice</w:t>
            </w:r>
            <w:proofErr w:type="spellEnd"/>
            <w:r w:rsidRPr="00676AE7">
              <w:rPr>
                <w:rFonts w:cs="Times New Roman"/>
                <w:sz w:val="22"/>
                <w:szCs w:val="22"/>
                <w:lang w:val="it-IT"/>
              </w:rPr>
              <w:t xml:space="preserve"> City Solutions</w:t>
            </w:r>
            <w:r w:rsidR="009559EC" w:rsidRPr="00676AE7">
              <w:rPr>
                <w:rFonts w:cs="Times New Roman"/>
                <w:sz w:val="22"/>
                <w:szCs w:val="22"/>
                <w:lang w:val="it-IT"/>
              </w:rPr>
              <w:t>.</w:t>
            </w:r>
          </w:p>
          <w:p w14:paraId="72712EDC" w14:textId="77D9F4B9" w:rsidR="006F2662" w:rsidRPr="00676AE7" w:rsidRDefault="00273A86" w:rsidP="009559EC">
            <w:pPr>
              <w:spacing w:before="0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eastAsia="Times New Roman" w:cs="Times New Roman"/>
                <w:sz w:val="22"/>
                <w:szCs w:val="22"/>
                <w:lang w:val="it-IT"/>
              </w:rPr>
              <w:t>Saluti istituzionali</w:t>
            </w:r>
          </w:p>
          <w:p w14:paraId="7F8E5850" w14:textId="77777777" w:rsidR="00B45955" w:rsidRPr="00676AE7" w:rsidRDefault="00B45955" w:rsidP="009559EC">
            <w:pPr>
              <w:spacing w:before="0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</w:p>
          <w:p w14:paraId="76339EA5" w14:textId="77777777" w:rsidR="00835E74" w:rsidRPr="00676AE7" w:rsidRDefault="006F2662" w:rsidP="009559EC">
            <w:pPr>
              <w:pStyle w:val="ListParagraph"/>
              <w:numPr>
                <w:ilvl w:val="0"/>
                <w:numId w:val="7"/>
              </w:numPr>
              <w:spacing w:before="0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Carla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Rey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Segretario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General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e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AICCRE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–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Sezione italiana del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CEMR</w:t>
            </w:r>
          </w:p>
          <w:p w14:paraId="0BF304B3" w14:textId="16008D08" w:rsidR="006F2662" w:rsidRPr="00676AE7" w:rsidRDefault="00835E74" w:rsidP="009559EC">
            <w:pPr>
              <w:pStyle w:val="ListParagraph"/>
              <w:numPr>
                <w:ilvl w:val="0"/>
                <w:numId w:val="7"/>
              </w:numPr>
              <w:spacing w:before="0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Diana Lopez Camarazana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, UN-Habitat</w:t>
            </w:r>
            <w:r w:rsidR="006F2662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</w:p>
          <w:p w14:paraId="7A9EC16E" w14:textId="6C3E185A" w:rsidR="006F2662" w:rsidRPr="00676AE7" w:rsidRDefault="00835E74" w:rsidP="009559EC">
            <w:pPr>
              <w:pStyle w:val="ListParagraph"/>
              <w:numPr>
                <w:ilvl w:val="0"/>
                <w:numId w:val="7"/>
              </w:numPr>
              <w:spacing w:before="0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Gianni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Bottalico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Alleanza italiana per lo Sviluppo Sostenibile</w:t>
            </w:r>
            <w:r w:rsidR="006F2662" w:rsidRPr="00676AE7">
              <w:rPr>
                <w:rFonts w:cstheme="minorHAnsi"/>
                <w:sz w:val="22"/>
                <w:szCs w:val="22"/>
                <w:lang w:val="it-IT"/>
              </w:rPr>
              <w:t xml:space="preserve"> (</w:t>
            </w:r>
            <w:proofErr w:type="spellStart"/>
            <w:r w:rsidR="006F2662" w:rsidRPr="00676AE7">
              <w:rPr>
                <w:rFonts w:cstheme="minorHAnsi"/>
                <w:sz w:val="22"/>
                <w:szCs w:val="22"/>
                <w:lang w:val="it-IT"/>
              </w:rPr>
              <w:t>ASviS</w:t>
            </w:r>
            <w:proofErr w:type="spellEnd"/>
            <w:r w:rsidR="006F2662" w:rsidRPr="00676AE7">
              <w:rPr>
                <w:rFonts w:cstheme="minorHAnsi"/>
                <w:sz w:val="22"/>
                <w:szCs w:val="22"/>
                <w:lang w:val="it-IT"/>
              </w:rPr>
              <w:t>)</w:t>
            </w:r>
          </w:p>
          <w:p w14:paraId="25391C53" w14:textId="555BE053" w:rsidR="00973C6F" w:rsidRPr="00676AE7" w:rsidRDefault="00342DE2" w:rsidP="009559EC">
            <w:pPr>
              <w:pStyle w:val="ListParagraph"/>
              <w:numPr>
                <w:ilvl w:val="0"/>
                <w:numId w:val="7"/>
              </w:numPr>
              <w:spacing w:before="0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Sergio Mercuri,</w:t>
            </w:r>
            <w:r w:rsidRPr="00676AE7">
              <w:rPr>
                <w:rFonts w:cstheme="minorHAnsi"/>
                <w:b/>
                <w:bCs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Ministero Affari Esteri, Ministro plenipotenziario</w:t>
            </w:r>
            <w:r w:rsidR="00F7139D">
              <w:rPr>
                <w:rFonts w:cstheme="minorHAnsi"/>
                <w:sz w:val="22"/>
                <w:szCs w:val="22"/>
                <w:lang w:val="it-IT"/>
              </w:rPr>
              <w:t>, Italia</w:t>
            </w:r>
          </w:p>
          <w:p w14:paraId="696AAD8E" w14:textId="12F620D2" w:rsidR="000810C4" w:rsidRPr="00676AE7" w:rsidRDefault="000810C4" w:rsidP="000810C4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Moderato</w:t>
            </w:r>
            <w:r w:rsidR="007958DB" w:rsidRPr="00676AE7">
              <w:rPr>
                <w:rFonts w:cstheme="minorHAnsi"/>
                <w:sz w:val="22"/>
                <w:szCs w:val="22"/>
                <w:lang w:val="it-IT"/>
              </w:rPr>
              <w:t xml:space="preserve">re - </w:t>
            </w: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Stefano Marta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EB7927" w:rsidRPr="00676AE7">
              <w:rPr>
                <w:rFonts w:cstheme="minorHAnsi"/>
                <w:sz w:val="22"/>
                <w:szCs w:val="22"/>
                <w:lang w:val="it-IT"/>
              </w:rPr>
              <w:t xml:space="preserve">Coordinatore Approccio territoriale </w:t>
            </w:r>
            <w:proofErr w:type="spellStart"/>
            <w:r w:rsidR="00EB7927" w:rsidRPr="00676AE7">
              <w:rPr>
                <w:rFonts w:cstheme="minorHAnsi"/>
                <w:sz w:val="22"/>
                <w:szCs w:val="22"/>
                <w:lang w:val="it-IT"/>
              </w:rPr>
              <w:t>SDGs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Organizzazione per la Cooperazione e lo Sviluppo Economico, OCSE</w:t>
            </w:r>
          </w:p>
          <w:p w14:paraId="0319546C" w14:textId="3269DAF1" w:rsidR="009559EC" w:rsidRPr="00676AE7" w:rsidRDefault="000810C4" w:rsidP="009559EC">
            <w:pPr>
              <w:spacing w:before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Presentazione b</w:t>
            </w:r>
            <w:r w:rsidR="009559EC" w:rsidRPr="00676AE7">
              <w:rPr>
                <w:rFonts w:cstheme="minorHAnsi"/>
                <w:sz w:val="22"/>
                <w:szCs w:val="22"/>
                <w:lang w:val="it-IT"/>
              </w:rPr>
              <w:t>uone pratiche:</w:t>
            </w:r>
          </w:p>
          <w:p w14:paraId="4A45DA2D" w14:textId="56BE2D87" w:rsidR="00C16757" w:rsidRPr="00676AE7" w:rsidRDefault="00C16757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Ilaria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Bramezza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Segretario Generale Regione del Veneto</w:t>
            </w:r>
          </w:p>
          <w:p w14:paraId="58E56FC1" w14:textId="49B2E83A" w:rsidR="00513B97" w:rsidRPr="00676AE7" w:rsidRDefault="00513B97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Paola Gazzolo,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Assessore all’Ambiente, Regione Emilia-Romagna</w:t>
            </w:r>
          </w:p>
          <w:p w14:paraId="1F8F28F6" w14:textId="7356AC06" w:rsidR="0098363B" w:rsidRPr="00676AE7" w:rsidRDefault="0098363B" w:rsidP="0098363B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Emmanuel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Djima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Zossou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Sindaco, Porto Novo, Benin</w:t>
            </w:r>
          </w:p>
          <w:p w14:paraId="5F1246F5" w14:textId="5D8678CB" w:rsidR="0098363B" w:rsidRPr="00676AE7" w:rsidRDefault="0098363B" w:rsidP="0098363B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Jean Marie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Nguele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Sindaco,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Nguemelendouka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Cameroon</w:t>
            </w:r>
          </w:p>
          <w:p w14:paraId="74CFBA86" w14:textId="3A2CBFE9" w:rsidR="00C16757" w:rsidRPr="00676AE7" w:rsidRDefault="00C16757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Javier Sanchez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Cano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Direzione Generale Cooperazione e Sviluppo,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Generalitat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della Catalunya, Spagna</w:t>
            </w:r>
          </w:p>
          <w:p w14:paraId="6033A023" w14:textId="72D3C916" w:rsidR="00C16757" w:rsidRPr="00676AE7" w:rsidRDefault="00C16757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Patricia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Menezes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BD6333" w:rsidRPr="00676AE7">
              <w:rPr>
                <w:rFonts w:cstheme="minorHAnsi"/>
                <w:sz w:val="22"/>
                <w:szCs w:val="22"/>
                <w:lang w:val="it-IT"/>
              </w:rPr>
              <w:t>Ufficio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del Sindaco, </w:t>
            </w:r>
            <w:r w:rsidR="00BD6333" w:rsidRPr="00676AE7">
              <w:rPr>
                <w:rFonts w:cstheme="minorHAnsi"/>
                <w:sz w:val="22"/>
                <w:szCs w:val="22"/>
                <w:lang w:val="it-IT"/>
              </w:rPr>
              <w:t>Consiglio comunale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di Barcarena, Brasile</w:t>
            </w:r>
          </w:p>
          <w:p w14:paraId="701C8B2D" w14:textId="77777777" w:rsidR="00973C6F" w:rsidRPr="00676AE7" w:rsidRDefault="00C16757" w:rsidP="00973C6F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Hanitra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Rasamison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Direttore Generale, Fondo di Sviluppo Comunale, Madagascar</w:t>
            </w:r>
            <w:r w:rsidR="00973C6F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</w:p>
          <w:p w14:paraId="560CD7FD" w14:textId="7B75C53C" w:rsidR="00973C6F" w:rsidRPr="00676AE7" w:rsidRDefault="00973C6F" w:rsidP="00973C6F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Michael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Theodoulou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Responsabile amministrativo, Municipalità di Nicosia, Cipro</w:t>
            </w:r>
          </w:p>
          <w:p w14:paraId="7B4845A7" w14:textId="573A5E11" w:rsidR="00C16757" w:rsidRPr="00676AE7" w:rsidRDefault="00C16757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Anni</w:t>
            </w:r>
            <w:r w:rsidR="00A248F8"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c</w:t>
            </w: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k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Vandamme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Coordinatrice D</w:t>
            </w:r>
            <w:r w:rsidR="008026F5" w:rsidRPr="00676AE7">
              <w:rPr>
                <w:rFonts w:cstheme="minorHAnsi"/>
                <w:sz w:val="22"/>
                <w:szCs w:val="22"/>
                <w:lang w:val="it-IT"/>
              </w:rPr>
              <w:t>ip.to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. Nord-Sud/Diversità, Città di Bruges, Belgio</w:t>
            </w:r>
          </w:p>
          <w:p w14:paraId="415B50C0" w14:textId="59D469D4" w:rsidR="000346C5" w:rsidRPr="00676AE7" w:rsidRDefault="000346C5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lastRenderedPageBreak/>
              <w:t>Pietro Puccio</w:t>
            </w:r>
            <w:r w:rsidR="0004209B" w:rsidRPr="00676AE7">
              <w:rPr>
                <w:rFonts w:cstheme="minorHAnsi"/>
                <w:b/>
                <w:bCs/>
                <w:sz w:val="22"/>
                <w:szCs w:val="22"/>
                <w:lang w:val="it-IT"/>
              </w:rPr>
              <w:t>,</w:t>
            </w:r>
            <w:r w:rsidR="0004209B"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Sindaco, Comune di Capaci</w:t>
            </w:r>
            <w:r w:rsidR="00DB150E" w:rsidRPr="00676AE7">
              <w:rPr>
                <w:rFonts w:cstheme="minorHAnsi"/>
                <w:sz w:val="22"/>
                <w:szCs w:val="22"/>
                <w:lang w:val="it-IT"/>
              </w:rPr>
              <w:t>, Italia</w:t>
            </w:r>
          </w:p>
          <w:p w14:paraId="7DD3C7C2" w14:textId="2BE4C6A6" w:rsidR="0004209B" w:rsidRPr="00676AE7" w:rsidRDefault="0004209B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Massimo Seri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, Sindaco, Comune di Fano</w:t>
            </w:r>
            <w:r w:rsidR="00B45955" w:rsidRPr="00676AE7">
              <w:rPr>
                <w:rFonts w:cstheme="minorHAnsi"/>
                <w:sz w:val="22"/>
                <w:szCs w:val="22"/>
                <w:lang w:val="it-IT"/>
              </w:rPr>
              <w:t>, Italia</w:t>
            </w:r>
          </w:p>
          <w:p w14:paraId="1EA51433" w14:textId="397A1B4F" w:rsidR="00C16757" w:rsidRPr="00676AE7" w:rsidRDefault="008F6651" w:rsidP="00C16757">
            <w:pPr>
              <w:pStyle w:val="ListParagraph"/>
              <w:numPr>
                <w:ilvl w:val="0"/>
                <w:numId w:val="7"/>
              </w:numPr>
              <w:spacing w:after="200" w:line="276" w:lineRule="auto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Giovanni Toti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Presidente </w:t>
            </w:r>
            <w:r w:rsidR="00C16757" w:rsidRPr="00676AE7">
              <w:rPr>
                <w:rFonts w:cstheme="minorHAnsi"/>
                <w:sz w:val="22"/>
                <w:szCs w:val="22"/>
                <w:lang w:val="it-IT"/>
              </w:rPr>
              <w:t>Regione Liguria</w:t>
            </w:r>
            <w:r w:rsidR="00B45955" w:rsidRPr="00676AE7">
              <w:rPr>
                <w:rFonts w:cstheme="minorHAnsi"/>
                <w:sz w:val="22"/>
                <w:szCs w:val="22"/>
                <w:lang w:val="it-IT"/>
              </w:rPr>
              <w:t>, Italia</w:t>
            </w:r>
          </w:p>
          <w:p w14:paraId="600B22D3" w14:textId="529E81DD" w:rsidR="001A7C36" w:rsidRPr="00676AE7" w:rsidRDefault="001A7C36" w:rsidP="001A7C36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Joana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Balsemão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Consigliera comunale, Comune di Cascais, Portogallo</w:t>
            </w:r>
          </w:p>
          <w:p w14:paraId="25E8D6ED" w14:textId="7A3C7F98" w:rsidR="004225DD" w:rsidRPr="00676AE7" w:rsidRDefault="004225DD" w:rsidP="001A7C36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Giuseppe Baratta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proofErr w:type="gramStart"/>
            <w:r w:rsidR="0052643B" w:rsidRPr="00676AE7">
              <w:rPr>
                <w:rFonts w:cstheme="minorHAnsi"/>
                <w:sz w:val="22"/>
                <w:szCs w:val="22"/>
                <w:lang w:val="it-IT"/>
              </w:rPr>
              <w:t>Vice Segretario</w:t>
            </w:r>
            <w:proofErr w:type="gramEnd"/>
            <w:r w:rsidR="0052643B" w:rsidRPr="00676AE7">
              <w:rPr>
                <w:rFonts w:cstheme="minorHAnsi"/>
                <w:sz w:val="22"/>
                <w:szCs w:val="22"/>
                <w:lang w:val="it-IT"/>
              </w:rPr>
              <w:t xml:space="preserve"> Generale</w:t>
            </w:r>
            <w:r w:rsidR="009C6DDF" w:rsidRPr="00676AE7">
              <w:rPr>
                <w:rFonts w:cstheme="minorHAnsi"/>
                <w:sz w:val="22"/>
                <w:szCs w:val="22"/>
                <w:lang w:val="it-IT"/>
              </w:rPr>
              <w:t>,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Comune di Verona</w:t>
            </w:r>
            <w:r w:rsidR="00B45955" w:rsidRPr="00676AE7">
              <w:rPr>
                <w:rFonts w:cstheme="minorHAnsi"/>
                <w:sz w:val="22"/>
                <w:szCs w:val="22"/>
                <w:lang w:val="it-IT"/>
              </w:rPr>
              <w:t>, Italia</w:t>
            </w:r>
          </w:p>
          <w:p w14:paraId="3556A7B9" w14:textId="7A3B6984" w:rsidR="006F2662" w:rsidRPr="00676AE7" w:rsidRDefault="0099582F" w:rsidP="008026F5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Dibattito </w:t>
            </w:r>
          </w:p>
        </w:tc>
      </w:tr>
      <w:tr w:rsidR="00835E74" w:rsidRPr="00676AE7" w14:paraId="6904CB83" w14:textId="77777777" w:rsidTr="008026F5">
        <w:trPr>
          <w:trHeight w:val="80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D2554F" w14:textId="2A42F415" w:rsidR="00835E74" w:rsidRPr="00676AE7" w:rsidRDefault="00835E74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01FA4DE" w14:textId="77777777" w:rsidR="00835E74" w:rsidRPr="00676AE7" w:rsidRDefault="00835E74" w:rsidP="00936D68">
            <w:pPr>
              <w:spacing w:beforeAutospacing="1" w:after="100" w:afterAutospacing="1"/>
              <w:jc w:val="both"/>
              <w:rPr>
                <w:rFonts w:eastAsia="Times New Roman" w:cs="Times New Roman"/>
                <w:sz w:val="22"/>
                <w:szCs w:val="22"/>
                <w:lang w:val="it-IT"/>
              </w:rPr>
            </w:pPr>
          </w:p>
        </w:tc>
      </w:tr>
      <w:tr w:rsidR="00CA60D0" w:rsidRPr="00676AE7" w14:paraId="096A7C83" w14:textId="77777777" w:rsidTr="00104912">
        <w:trPr>
          <w:trHeight w:val="1947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DA61C7" w14:textId="12BF11FA" w:rsidR="00CA60D0" w:rsidRPr="00676AE7" w:rsidRDefault="008026F5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13.00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14.30</w:t>
            </w:r>
          </w:p>
          <w:p w14:paraId="02FD370D" w14:textId="687A499C" w:rsidR="008026F5" w:rsidRPr="00676AE7" w:rsidRDefault="008026F5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14.30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15.00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7D42317" w14:textId="7810137B" w:rsidR="00285A66" w:rsidRPr="00676AE7" w:rsidRDefault="00285A66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Pranzo leggero</w:t>
            </w:r>
          </w:p>
          <w:p w14:paraId="439AFA93" w14:textId="2761A3C2" w:rsidR="00E40689" w:rsidRPr="00676AE7" w:rsidRDefault="0099582F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Apertura di </w:t>
            </w:r>
            <w:proofErr w:type="spellStart"/>
            <w:r w:rsidR="00F75EDD" w:rsidRPr="00676AE7">
              <w:rPr>
                <w:rFonts w:cstheme="minorHAnsi"/>
                <w:sz w:val="22"/>
                <w:szCs w:val="22"/>
                <w:lang w:val="it-IT"/>
              </w:rPr>
              <w:t>Venice</w:t>
            </w:r>
            <w:proofErr w:type="spellEnd"/>
            <w:r w:rsidR="00F75EDD" w:rsidRPr="00676AE7">
              <w:rPr>
                <w:rFonts w:cstheme="minorHAnsi"/>
                <w:sz w:val="22"/>
                <w:szCs w:val="22"/>
                <w:lang w:val="it-IT"/>
              </w:rPr>
              <w:t xml:space="preserve"> City Solutions</w:t>
            </w:r>
          </w:p>
          <w:p w14:paraId="2B8BB138" w14:textId="18238EE3" w:rsidR="00E40689" w:rsidRPr="00676AE7" w:rsidRDefault="00E40689" w:rsidP="00E40689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Carla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Rey</w:t>
            </w:r>
            <w:proofErr w:type="spellEnd"/>
            <w:r w:rsidRPr="00676AE7">
              <w:rPr>
                <w:rFonts w:cstheme="minorHAnsi"/>
                <w:b/>
                <w:bCs/>
                <w:sz w:val="22"/>
                <w:szCs w:val="22"/>
                <w:lang w:val="it-IT"/>
              </w:rPr>
              <w:t>,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Segretario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General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e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AICCRE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–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99582F" w:rsidRPr="00676AE7">
              <w:rPr>
                <w:rFonts w:cstheme="minorHAnsi"/>
                <w:sz w:val="22"/>
                <w:szCs w:val="22"/>
                <w:lang w:val="it-IT"/>
              </w:rPr>
              <w:t>Sezione italiana del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CEMR </w:t>
            </w:r>
          </w:p>
          <w:p w14:paraId="60304E2C" w14:textId="6C15C263" w:rsidR="008026F5" w:rsidRPr="00676AE7" w:rsidRDefault="008026F5" w:rsidP="00E40689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Diana Lopez Camarazana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, Capo Unità Governo locale e decentralizzazione, UN-Habitat</w:t>
            </w:r>
          </w:p>
          <w:p w14:paraId="003D31B8" w14:textId="3CD6C653" w:rsidR="008026F5" w:rsidRPr="00676AE7" w:rsidRDefault="008026F5" w:rsidP="00E40689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bookmarkStart w:id="0" w:name="_Hlk21435718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Johannes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Krassnitzer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Direttore, </w:t>
            </w:r>
            <w:r w:rsidR="00973C6F" w:rsidRPr="00676AE7">
              <w:rPr>
                <w:rFonts w:cstheme="minorHAnsi"/>
                <w:sz w:val="22"/>
                <w:szCs w:val="22"/>
                <w:lang w:val="it-IT"/>
              </w:rPr>
              <w:t>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n</w:t>
            </w:r>
            <w:r w:rsidR="00676AE7" w:rsidRPr="00676AE7">
              <w:rPr>
                <w:rFonts w:cstheme="minorHAnsi"/>
                <w:sz w:val="22"/>
                <w:szCs w:val="22"/>
                <w:lang w:val="it-IT"/>
              </w:rPr>
              <w:t>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ziativa Art-GOLD, UNDP</w:t>
            </w:r>
          </w:p>
          <w:bookmarkEnd w:id="0"/>
          <w:p w14:paraId="6BCB57BB" w14:textId="77777777" w:rsidR="00676AE7" w:rsidRPr="00676AE7" w:rsidRDefault="00676AE7" w:rsidP="00676AE7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Emilia Saiz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, Segretario Generale, UCLG, Città Unite e Governi Locali</w:t>
            </w:r>
          </w:p>
          <w:p w14:paraId="75E5BF29" w14:textId="77777777" w:rsidR="000E031C" w:rsidRPr="00676AE7" w:rsidRDefault="007B36C1" w:rsidP="00104912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Silvia Burini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Docente, Università Ca’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Foscari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Venezia</w:t>
            </w:r>
          </w:p>
          <w:p w14:paraId="0247D227" w14:textId="494361B8" w:rsidR="007B36C1" w:rsidRPr="00676AE7" w:rsidRDefault="00676AE7" w:rsidP="00582891">
            <w:pPr>
              <w:pStyle w:val="ListParagraph"/>
              <w:numPr>
                <w:ilvl w:val="0"/>
                <w:numId w:val="7"/>
              </w:numPr>
              <w:spacing w:before="0"/>
              <w:contextualSpacing w:val="0"/>
              <w:jc w:val="both"/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Sergio</w:t>
            </w: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r w:rsidR="00582891"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Mercuri</w:t>
            </w:r>
            <w:r w:rsidR="00582891" w:rsidRPr="00676AE7">
              <w:rPr>
                <w:rFonts w:cstheme="minorHAnsi"/>
                <w:i/>
                <w:iCs/>
                <w:sz w:val="22"/>
                <w:szCs w:val="22"/>
                <w:lang w:val="it-IT"/>
              </w:rPr>
              <w:t xml:space="preserve">, </w:t>
            </w:r>
            <w:r w:rsidR="00582891" w:rsidRPr="00676AE7">
              <w:rPr>
                <w:rFonts w:cstheme="minorHAnsi"/>
                <w:sz w:val="22"/>
                <w:szCs w:val="22"/>
                <w:lang w:val="it-IT"/>
              </w:rPr>
              <w:t>Ministro plenipotenziario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Ministero Affari Esteri,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Italia</w:t>
            </w:r>
          </w:p>
          <w:p w14:paraId="2491D379" w14:textId="49594F66" w:rsidR="00582891" w:rsidRPr="00676AE7" w:rsidRDefault="00582891" w:rsidP="00582891">
            <w:pPr>
              <w:pStyle w:val="ListParagraph"/>
              <w:spacing w:before="0"/>
              <w:contextualSpacing w:val="0"/>
              <w:jc w:val="both"/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</w:pPr>
          </w:p>
        </w:tc>
      </w:tr>
      <w:tr w:rsidR="00CA60D0" w:rsidRPr="00676AE7" w14:paraId="7D41B1F8" w14:textId="77777777" w:rsidTr="00E40689">
        <w:trPr>
          <w:trHeight w:val="446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375FDE" w14:textId="646DBB63" w:rsidR="00CA60D0" w:rsidRPr="00676AE7" w:rsidRDefault="00FD1ECC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15.00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15.30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8659CEB" w14:textId="5A5991D8" w:rsidR="00CA60D0" w:rsidRPr="00676AE7" w:rsidRDefault="00C00610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Foto di gruppo</w:t>
            </w:r>
          </w:p>
        </w:tc>
      </w:tr>
      <w:tr w:rsidR="00CA60D0" w:rsidRPr="00676AE7" w14:paraId="37628D95" w14:textId="77777777" w:rsidTr="00E40689">
        <w:trPr>
          <w:trHeight w:val="568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5565B0" w14:textId="23CCFCB7" w:rsidR="00CA60D0" w:rsidRPr="00676AE7" w:rsidRDefault="00FD1ECC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15.30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</w:t>
            </w:r>
            <w:r w:rsidR="00F517EC" w:rsidRPr="00676AE7">
              <w:rPr>
                <w:rFonts w:cstheme="minorHAnsi"/>
                <w:sz w:val="22"/>
                <w:szCs w:val="22"/>
                <w:lang w:val="it-IT"/>
              </w:rPr>
              <w:t>8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="00F517EC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8902F3" w14:textId="2D0EE8E4" w:rsidR="00C00610" w:rsidRPr="00676AE7" w:rsidRDefault="00676AE7" w:rsidP="00FD1ECC">
            <w:pPr>
              <w:spacing w:beforeAutospacing="1" w:after="100" w:afterAutospacing="1"/>
              <w:jc w:val="both"/>
              <w:rPr>
                <w:rFonts w:cstheme="minorHAnsi"/>
                <w:b/>
                <w:color w:val="000000" w:themeColor="text1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color w:val="000000" w:themeColor="text1"/>
                <w:sz w:val="22"/>
                <w:szCs w:val="22"/>
                <w:lang w:val="it-IT"/>
              </w:rPr>
              <w:t xml:space="preserve">Cercando </w:t>
            </w:r>
            <w:proofErr w:type="gramStart"/>
            <w:r w:rsidRPr="00676AE7">
              <w:rPr>
                <w:rFonts w:cstheme="minorHAnsi"/>
                <w:b/>
                <w:color w:val="000000" w:themeColor="text1"/>
                <w:sz w:val="22"/>
                <w:szCs w:val="22"/>
                <w:lang w:val="it-IT"/>
              </w:rPr>
              <w:t>l´invisibile</w:t>
            </w:r>
            <w:proofErr w:type="gramEnd"/>
            <w:r w:rsidR="00C00610" w:rsidRPr="00676AE7">
              <w:rPr>
                <w:rFonts w:cstheme="minorHAnsi"/>
                <w:b/>
                <w:color w:val="000000" w:themeColor="text1"/>
                <w:sz w:val="22"/>
                <w:szCs w:val="22"/>
                <w:lang w:val="it-IT"/>
              </w:rPr>
              <w:t xml:space="preserve">: </w:t>
            </w:r>
            <w:r w:rsidRPr="00676AE7">
              <w:rPr>
                <w:rFonts w:cstheme="minorHAnsi"/>
                <w:b/>
                <w:color w:val="000000" w:themeColor="text1"/>
                <w:sz w:val="22"/>
                <w:szCs w:val="22"/>
                <w:lang w:val="it-IT"/>
              </w:rPr>
              <w:t>il</w:t>
            </w:r>
            <w:r w:rsidR="00C00610" w:rsidRPr="00676AE7">
              <w:rPr>
                <w:rFonts w:cstheme="minorHAnsi"/>
                <w:b/>
                <w:color w:val="000000" w:themeColor="text1"/>
                <w:sz w:val="22"/>
                <w:szCs w:val="22"/>
                <w:lang w:val="it-IT"/>
              </w:rPr>
              <w:t xml:space="preserve"> senso di appartenenza</w:t>
            </w:r>
          </w:p>
          <w:p w14:paraId="0D5439DD" w14:textId="1BCD22C6" w:rsidR="00E328C2" w:rsidRPr="00676AE7" w:rsidRDefault="00C00610" w:rsidP="00D974B1">
            <w:pPr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>Esercizio collettivo organizzato dall’Università</w:t>
            </w:r>
            <w:r w:rsidR="00E538D2"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="00104912"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 xml:space="preserve">Ca´ </w:t>
            </w:r>
            <w:proofErr w:type="spellStart"/>
            <w:r w:rsidR="00104912"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>Foscari</w:t>
            </w:r>
            <w:proofErr w:type="spellEnd"/>
            <w:r w:rsidR="00E538D2"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>di</w:t>
            </w:r>
            <w:r w:rsidR="00E538D2"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>Venezia</w:t>
            </w:r>
            <w:r w:rsidR="00164FFF"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 xml:space="preserve"> </w:t>
            </w:r>
            <w:r w:rsidR="00F517EC" w:rsidRPr="00676AE7">
              <w:rPr>
                <w:rFonts w:cstheme="minorHAnsi"/>
                <w:sz w:val="22"/>
                <w:szCs w:val="22"/>
                <w:lang w:val="it-IT"/>
              </w:rPr>
              <w:t>con artisti locali</w:t>
            </w:r>
            <w:r w:rsidR="00E328C2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</w:p>
          <w:p w14:paraId="3C219E17" w14:textId="77777777" w:rsidR="00D974B1" w:rsidRPr="00676AE7" w:rsidRDefault="00E328C2" w:rsidP="00D974B1">
            <w:pPr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I cittadini stanno perdendo la fiducia nelle istituzioni pubbliche</w:t>
            </w:r>
            <w:r w:rsidR="00D974B1" w:rsidRPr="00676AE7">
              <w:rPr>
                <w:rFonts w:cstheme="minorHAnsi"/>
                <w:sz w:val="22"/>
                <w:szCs w:val="22"/>
                <w:lang w:val="it-IT"/>
              </w:rPr>
              <w:t xml:space="preserve">.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C'è una crescente disconnessione tra il modo in cui le persone percepiscono il settore pubblico e l'impatto che questo ha sulla loro vita.</w:t>
            </w:r>
            <w:r w:rsidR="00D974B1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Sempre più persone si sentono abbandonate e ciò rappresenta un alto livello di rischio per il sistema basato sulla democrazia e sulla fornitura di servizi pubblici.</w:t>
            </w:r>
            <w:r w:rsidR="00D974B1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I partecipanti saranno chiamati ad un esercizio collettivo per identificare le cause di questa disaffezione in diversi paesi e contesti nel mondo.</w:t>
            </w:r>
          </w:p>
          <w:p w14:paraId="2F890A72" w14:textId="449FA8F5" w:rsidR="00845FFD" w:rsidRPr="00676AE7" w:rsidRDefault="00845FFD" w:rsidP="00D974B1">
            <w:pPr>
              <w:jc w:val="both"/>
              <w:rPr>
                <w:rFonts w:cstheme="minorHAnsi"/>
                <w:sz w:val="22"/>
                <w:szCs w:val="22"/>
                <w:lang w:val="it-IT"/>
              </w:rPr>
            </w:pPr>
          </w:p>
        </w:tc>
      </w:tr>
      <w:tr w:rsidR="00CA60D0" w:rsidRPr="00676AE7" w14:paraId="0F8C7FF0" w14:textId="77777777" w:rsidTr="00E40689">
        <w:trPr>
          <w:trHeight w:val="455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ADE629F" w14:textId="797FE2FA" w:rsidR="00CA60D0" w:rsidRPr="00676AE7" w:rsidRDefault="00D974B1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1</w:t>
            </w:r>
            <w:r w:rsidR="00250FE2" w:rsidRPr="00676AE7">
              <w:rPr>
                <w:rFonts w:cstheme="minorHAnsi"/>
                <w:sz w:val="22"/>
                <w:szCs w:val="22"/>
                <w:lang w:val="it-IT"/>
              </w:rPr>
              <w:t>8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="00250FE2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19</w:t>
            </w:r>
            <w:r w:rsidR="00250FE2" w:rsidRPr="00676AE7">
              <w:rPr>
                <w:rFonts w:cstheme="minorHAnsi"/>
                <w:sz w:val="22"/>
                <w:szCs w:val="22"/>
                <w:lang w:val="it-IT"/>
              </w:rPr>
              <w:t>.30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7A5145" w14:textId="01781DC8" w:rsidR="00CA60D0" w:rsidRPr="00676AE7" w:rsidRDefault="00845FFD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C</w:t>
            </w:r>
            <w:r w:rsidR="00D974B1" w:rsidRPr="00676AE7">
              <w:rPr>
                <w:rFonts w:cstheme="minorHAnsi"/>
                <w:sz w:val="22"/>
                <w:szCs w:val="22"/>
                <w:lang w:val="it-IT"/>
              </w:rPr>
              <w:t>ocktail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di </w:t>
            </w:r>
            <w:r w:rsidR="00104912" w:rsidRPr="00676AE7">
              <w:rPr>
                <w:rFonts w:cstheme="minorHAnsi"/>
                <w:sz w:val="22"/>
                <w:szCs w:val="22"/>
                <w:lang w:val="it-IT"/>
              </w:rPr>
              <w:t>benvenuto</w:t>
            </w:r>
          </w:p>
        </w:tc>
      </w:tr>
    </w:tbl>
    <w:p w14:paraId="5060BF16" w14:textId="79C50537" w:rsidR="00BF5756" w:rsidRPr="00676AE7" w:rsidRDefault="00845FFD" w:rsidP="00BF5756">
      <w:pPr>
        <w:spacing w:beforeAutospacing="1" w:after="100" w:afterAutospacing="1" w:line="240" w:lineRule="auto"/>
        <w:jc w:val="both"/>
        <w:rPr>
          <w:rFonts w:cstheme="minorHAnsi"/>
          <w:b/>
          <w:sz w:val="22"/>
          <w:szCs w:val="22"/>
          <w:lang w:val="it-IT"/>
        </w:rPr>
      </w:pPr>
      <w:r w:rsidRPr="00676AE7">
        <w:rPr>
          <w:rFonts w:cstheme="minorHAnsi"/>
          <w:b/>
          <w:sz w:val="22"/>
          <w:szCs w:val="22"/>
          <w:lang w:val="it-IT"/>
        </w:rPr>
        <w:t>Venerdì</w:t>
      </w:r>
      <w:r w:rsidR="00BF5756" w:rsidRPr="00676AE7">
        <w:rPr>
          <w:rFonts w:cstheme="minorHAnsi"/>
          <w:b/>
          <w:sz w:val="22"/>
          <w:szCs w:val="22"/>
          <w:lang w:val="it-IT"/>
        </w:rPr>
        <w:t xml:space="preserve"> 25 </w:t>
      </w:r>
      <w:r w:rsidRPr="00676AE7">
        <w:rPr>
          <w:rFonts w:cstheme="minorHAnsi"/>
          <w:b/>
          <w:sz w:val="22"/>
          <w:szCs w:val="22"/>
          <w:lang w:val="it-IT"/>
        </w:rPr>
        <w:t>ottobre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97"/>
        <w:gridCol w:w="6907"/>
      </w:tblGrid>
      <w:tr w:rsidR="00E6283E" w:rsidRPr="00676AE7" w14:paraId="73EE5081" w14:textId="77777777" w:rsidTr="000A1FC8">
        <w:trPr>
          <w:trHeight w:val="450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DE63E1" w14:textId="76EBC2A5" w:rsidR="00164FFF" w:rsidRPr="00676AE7" w:rsidRDefault="00DE6896" w:rsidP="00DE6896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09.00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 xml:space="preserve"> -</w:t>
            </w:r>
            <w:r w:rsidR="00164FFF" w:rsidRPr="00676AE7">
              <w:rPr>
                <w:rFonts w:cstheme="minorHAnsi"/>
                <w:sz w:val="22"/>
                <w:szCs w:val="22"/>
                <w:lang w:val="it-IT"/>
              </w:rPr>
              <w:t xml:space="preserve"> 09.30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D1AD1A7" w14:textId="251CEB4F" w:rsidR="00164FFF" w:rsidRPr="00676AE7" w:rsidRDefault="00845FFD" w:rsidP="00164FFF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Saluti istituzionali</w:t>
            </w:r>
          </w:p>
          <w:p w14:paraId="3E9DEC07" w14:textId="7DD0716B" w:rsidR="00164FFF" w:rsidRPr="00676AE7" w:rsidRDefault="00164FFF" w:rsidP="00164FFF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Stefano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Bonaccini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President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 xml:space="preserve">e della Regione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Emilia-Romagna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President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>e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>dell’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AICCRE 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>e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President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>e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845FFD" w:rsidRPr="00676AE7">
              <w:rPr>
                <w:rFonts w:cstheme="minorHAnsi"/>
                <w:sz w:val="22"/>
                <w:szCs w:val="22"/>
                <w:lang w:val="it-IT"/>
              </w:rPr>
              <w:t>del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CEMR</w:t>
            </w:r>
          </w:p>
          <w:p w14:paraId="06DBB55D" w14:textId="03494706" w:rsidR="007B36C1" w:rsidRPr="00676AE7" w:rsidRDefault="007B36C1" w:rsidP="00BF5756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Michele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Bugliesi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Magnifico Rettore, Ca’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Foscari</w:t>
            </w:r>
            <w:proofErr w:type="spellEnd"/>
          </w:p>
          <w:p w14:paraId="19D8F450" w14:textId="0D79EF15" w:rsidR="00E75316" w:rsidRPr="00676AE7" w:rsidRDefault="00E75316" w:rsidP="00BF5756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Paolo Ciccarelli</w:t>
            </w:r>
            <w:r w:rsidRPr="00676AE7">
              <w:rPr>
                <w:rFonts w:cstheme="minorHAnsi"/>
                <w:i/>
                <w:iCs/>
                <w:sz w:val="22"/>
                <w:szCs w:val="22"/>
                <w:lang w:val="it-IT"/>
              </w:rPr>
              <w:t>, Capo Unità DG DEVCO, Commissione europea</w:t>
            </w:r>
          </w:p>
          <w:p w14:paraId="19D5A9B6" w14:textId="53B10012" w:rsidR="00676AE7" w:rsidRPr="00676AE7" w:rsidRDefault="00676AE7" w:rsidP="00676AE7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Emilia Saiz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Segretario Generale, UCLG, Città Unite e Governi Locali (in nome di tutte le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instituzioni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che organizzano </w:t>
            </w:r>
            <w:proofErr w:type="gramStart"/>
            <w:r w:rsidRPr="00676AE7">
              <w:rPr>
                <w:rFonts w:cstheme="minorHAnsi"/>
                <w:sz w:val="22"/>
                <w:szCs w:val="22"/>
                <w:lang w:val="it-IT"/>
              </w:rPr>
              <w:t>l´evento</w:t>
            </w:r>
            <w:proofErr w:type="gramEnd"/>
            <w:r w:rsidRPr="00676AE7">
              <w:rPr>
                <w:rFonts w:cstheme="minorHAnsi"/>
                <w:sz w:val="22"/>
                <w:szCs w:val="22"/>
                <w:lang w:val="it-IT"/>
              </w:rPr>
              <w:t>)</w:t>
            </w:r>
          </w:p>
          <w:p w14:paraId="05AA5E3F" w14:textId="0F43AF73" w:rsidR="007B36C1" w:rsidRPr="00676AE7" w:rsidRDefault="007B36C1" w:rsidP="00BF5756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Rappresentante del Governo italiano</w:t>
            </w:r>
          </w:p>
        </w:tc>
      </w:tr>
      <w:tr w:rsidR="00E6283E" w:rsidRPr="00676AE7" w14:paraId="21AA5133" w14:textId="77777777" w:rsidTr="00676AE7">
        <w:trPr>
          <w:trHeight w:val="4111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C14D2B0" w14:textId="66105334" w:rsidR="00CA60D0" w:rsidRPr="00676AE7" w:rsidRDefault="00164FFF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lastRenderedPageBreak/>
              <w:t xml:space="preserve">09.30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11</w:t>
            </w:r>
            <w:r w:rsidR="003D5771"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3D5771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4BCC544" w14:textId="6842E082" w:rsidR="007012FC" w:rsidRPr="00676AE7" w:rsidRDefault="007012FC" w:rsidP="007012FC">
            <w:pPr>
              <w:spacing w:beforeAutospacing="1" w:after="100" w:afterAutospacing="1"/>
              <w:jc w:val="both"/>
              <w:rPr>
                <w:rFonts w:cstheme="minorHAnsi"/>
                <w:b/>
                <w:color w:val="4F81BD" w:themeColor="accent1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color w:val="4F81BD" w:themeColor="accent1"/>
                <w:sz w:val="22"/>
                <w:szCs w:val="22"/>
                <w:lang w:val="it-IT"/>
              </w:rPr>
              <w:t>Percorso tematico BLU: Focus su governo aperto. Gli SDG come strumento per rapportare i cittadini alle istituzioni locali</w:t>
            </w:r>
          </w:p>
          <w:p w14:paraId="46F7BA3A" w14:textId="1EFC5661" w:rsidR="00BD6333" w:rsidRPr="00676AE7" w:rsidRDefault="00BD6333" w:rsidP="007012FC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Patrícia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Menezes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Responsabile dell'Agenda 2030, Ufficio del Sindaco, </w:t>
            </w:r>
            <w:r w:rsidR="00B4507F" w:rsidRPr="00676AE7">
              <w:rPr>
                <w:rFonts w:cstheme="minorHAnsi"/>
                <w:sz w:val="22"/>
                <w:szCs w:val="22"/>
                <w:lang w:val="it-IT"/>
              </w:rPr>
              <w:t>Città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di Barcarena, Brasile</w:t>
            </w:r>
          </w:p>
          <w:p w14:paraId="792500D6" w14:textId="2F1A1176" w:rsidR="00B55F30" w:rsidRPr="00676AE7" w:rsidRDefault="00B55F30" w:rsidP="007012FC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Massimo Renno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, President</w:t>
            </w:r>
            <w:r w:rsidR="007012FC" w:rsidRPr="00676AE7">
              <w:rPr>
                <w:rFonts w:cstheme="minorHAnsi"/>
                <w:sz w:val="22"/>
                <w:szCs w:val="22"/>
                <w:lang w:val="it-IT"/>
              </w:rPr>
              <w:t>e di</w:t>
            </w:r>
            <w:r w:rsidR="003A3A61" w:rsidRPr="00676AE7">
              <w:rPr>
                <w:rFonts w:cstheme="minorHAnsi"/>
                <w:sz w:val="22"/>
                <w:szCs w:val="22"/>
                <w:lang w:val="it-IT"/>
              </w:rPr>
              <w:t xml:space="preserve"> Botteghe del mondo, </w:t>
            </w:r>
            <w:r w:rsidR="007012FC" w:rsidRPr="00676AE7">
              <w:rPr>
                <w:rFonts w:cstheme="minorHAnsi"/>
                <w:sz w:val="22"/>
                <w:szCs w:val="22"/>
                <w:lang w:val="it-IT"/>
              </w:rPr>
              <w:t>Associazione per il commercio equo,</w:t>
            </w:r>
            <w:r w:rsidR="003A3A61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7012FC" w:rsidRPr="00676AE7">
              <w:rPr>
                <w:rFonts w:cstheme="minorHAnsi"/>
                <w:sz w:val="22"/>
                <w:szCs w:val="22"/>
                <w:lang w:val="it-IT"/>
              </w:rPr>
              <w:t>Italia</w:t>
            </w:r>
          </w:p>
          <w:p w14:paraId="152FD93B" w14:textId="087B5A03" w:rsidR="00104912" w:rsidRPr="00676AE7" w:rsidRDefault="00582891" w:rsidP="00164FFF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John Romano</w:t>
            </w:r>
            <w:r w:rsidRPr="00676AE7">
              <w:rPr>
                <w:rFonts w:cstheme="minorHAnsi"/>
                <w:b/>
                <w:bCs/>
                <w:sz w:val="22"/>
                <w:szCs w:val="22"/>
                <w:lang w:val="it-IT"/>
              </w:rPr>
              <w:t xml:space="preserve">, </w:t>
            </w:r>
            <w:r w:rsidR="00676AE7" w:rsidRPr="00676AE7">
              <w:rPr>
                <w:rFonts w:cstheme="minorHAnsi"/>
                <w:sz w:val="22"/>
                <w:szCs w:val="22"/>
                <w:lang w:val="it-IT"/>
              </w:rPr>
              <w:t>Coordinatore</w:t>
            </w:r>
            <w:r w:rsidR="00676AE7">
              <w:rPr>
                <w:rFonts w:cstheme="minorHAnsi"/>
                <w:b/>
                <w:bCs/>
                <w:sz w:val="22"/>
                <w:szCs w:val="22"/>
                <w:lang w:val="it-IT"/>
              </w:rPr>
              <w:t xml:space="preserve"> </w:t>
            </w:r>
            <w:r w:rsidR="00CF0019" w:rsidRPr="00676AE7">
              <w:rPr>
                <w:rFonts w:cstheme="minorHAnsi"/>
                <w:sz w:val="22"/>
                <w:szCs w:val="22"/>
                <w:lang w:val="it-IT"/>
              </w:rPr>
              <w:t xml:space="preserve">TAP Network, </w:t>
            </w:r>
            <w:r w:rsidR="00F91B80" w:rsidRPr="00676AE7">
              <w:rPr>
                <w:rFonts w:cstheme="minorHAnsi"/>
                <w:sz w:val="22"/>
                <w:szCs w:val="22"/>
                <w:lang w:val="it-IT"/>
              </w:rPr>
              <w:t>Trasparenza</w:t>
            </w:r>
            <w:r w:rsidR="00CF0019"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F91B80" w:rsidRPr="00676AE7">
              <w:rPr>
                <w:rFonts w:cstheme="minorHAnsi"/>
                <w:sz w:val="22"/>
                <w:szCs w:val="22"/>
                <w:lang w:val="it-IT"/>
              </w:rPr>
              <w:t>Responsabilità</w:t>
            </w:r>
            <w:r w:rsidR="00CF0019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F91B80" w:rsidRPr="00676AE7">
              <w:rPr>
                <w:rFonts w:cstheme="minorHAnsi"/>
                <w:sz w:val="22"/>
                <w:szCs w:val="22"/>
                <w:lang w:val="it-IT"/>
              </w:rPr>
              <w:t>e</w:t>
            </w:r>
            <w:r w:rsidR="00CF0019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F91B80" w:rsidRPr="00676AE7">
              <w:rPr>
                <w:rFonts w:cstheme="minorHAnsi"/>
                <w:sz w:val="22"/>
                <w:szCs w:val="22"/>
                <w:lang w:val="it-IT"/>
              </w:rPr>
              <w:t>Partecipazione per l’</w:t>
            </w:r>
            <w:r w:rsidR="00CF0019" w:rsidRPr="00676AE7">
              <w:rPr>
                <w:rFonts w:cstheme="minorHAnsi"/>
                <w:sz w:val="22"/>
                <w:szCs w:val="22"/>
                <w:lang w:val="it-IT"/>
              </w:rPr>
              <w:t>Agenda 2030</w:t>
            </w:r>
          </w:p>
          <w:p w14:paraId="57D608FD" w14:textId="1C754CB7" w:rsidR="003D12F2" w:rsidRPr="00676AE7" w:rsidRDefault="003D12F2" w:rsidP="00164FFF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Pedro José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Morais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Sindaco di Ribera Breva, Capo Verde</w:t>
            </w:r>
          </w:p>
          <w:p w14:paraId="48DD18C8" w14:textId="523C31D6" w:rsidR="00C75FD5" w:rsidRPr="00676AE7" w:rsidRDefault="007012FC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Domande dalla sala</w:t>
            </w:r>
          </w:p>
          <w:p w14:paraId="23C397FC" w14:textId="12DEDFB0" w:rsidR="00D63D12" w:rsidRPr="00676AE7" w:rsidRDefault="00B4507F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Moderatore – </w:t>
            </w: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Diana Lopez Caramazana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Capo Unità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Unità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Governo locale e decentralizzazione, UN-Habitat</w:t>
            </w:r>
          </w:p>
        </w:tc>
      </w:tr>
      <w:tr w:rsidR="00E6283E" w:rsidRPr="00676AE7" w14:paraId="23E00630" w14:textId="77777777" w:rsidTr="00D71DF3">
        <w:trPr>
          <w:trHeight w:val="392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B37977D" w14:textId="51569CF2" w:rsidR="00D71DF3" w:rsidRPr="00676AE7" w:rsidRDefault="00164FFF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11.0</w:t>
            </w:r>
            <w:r w:rsidR="00711ADE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11.3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EBB5606" w14:textId="622E06B1" w:rsidR="00D71DF3" w:rsidRPr="00676AE7" w:rsidRDefault="00711ADE" w:rsidP="00BF5756">
            <w:pPr>
              <w:spacing w:beforeAutospacing="1" w:after="100" w:afterAutospacing="1"/>
              <w:jc w:val="both"/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>Pausa caffè</w:t>
            </w:r>
          </w:p>
        </w:tc>
      </w:tr>
      <w:tr w:rsidR="00E6283E" w:rsidRPr="00676AE7" w14:paraId="7D352383" w14:textId="77777777" w:rsidTr="0083285A">
        <w:trPr>
          <w:trHeight w:val="73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3E74F6F" w14:textId="4D12A16E" w:rsidR="003D5771" w:rsidRPr="00676AE7" w:rsidRDefault="003D5771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BDF365B" w14:textId="77777777" w:rsidR="003D5771" w:rsidRPr="00676AE7" w:rsidRDefault="003D5771" w:rsidP="00BF5756">
            <w:pPr>
              <w:spacing w:beforeAutospacing="1" w:after="100" w:afterAutospacing="1"/>
              <w:jc w:val="both"/>
              <w:rPr>
                <w:rFonts w:cstheme="minorHAnsi"/>
                <w:b/>
                <w:color w:val="4F81BD" w:themeColor="accent1"/>
                <w:sz w:val="22"/>
                <w:szCs w:val="22"/>
                <w:lang w:val="it-IT"/>
              </w:rPr>
            </w:pPr>
          </w:p>
        </w:tc>
      </w:tr>
      <w:tr w:rsidR="00E6283E" w:rsidRPr="00676AE7" w14:paraId="6B8C53BE" w14:textId="77777777" w:rsidTr="00C072D8">
        <w:trPr>
          <w:trHeight w:val="4729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DF9E347" w14:textId="2456FA36" w:rsidR="00CA60D0" w:rsidRPr="00676AE7" w:rsidRDefault="00164FFF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11.3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CA60D0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="00CA60D0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13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315077D" w14:textId="26C4C9C5" w:rsidR="007012FC" w:rsidRPr="00676AE7" w:rsidRDefault="007012FC" w:rsidP="007012FC">
            <w:pPr>
              <w:spacing w:beforeAutospacing="1" w:after="100" w:afterAutospacing="1"/>
              <w:jc w:val="both"/>
              <w:rPr>
                <w:rFonts w:cstheme="minorHAnsi"/>
                <w:b/>
                <w:color w:val="00B05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color w:val="00B050"/>
                <w:sz w:val="22"/>
                <w:szCs w:val="22"/>
                <w:lang w:val="it-IT"/>
              </w:rPr>
              <w:t xml:space="preserve">Percorso tematico VERDE: Focus </w:t>
            </w:r>
            <w:r w:rsidR="00C072D8">
              <w:rPr>
                <w:rFonts w:cstheme="minorHAnsi"/>
                <w:b/>
                <w:color w:val="00B050"/>
                <w:sz w:val="22"/>
                <w:szCs w:val="22"/>
                <w:lang w:val="it-IT"/>
              </w:rPr>
              <w:t>sul 2030</w:t>
            </w:r>
            <w:r w:rsidRPr="00676AE7">
              <w:rPr>
                <w:rFonts w:cstheme="minorHAnsi"/>
                <w:b/>
                <w:color w:val="00B050"/>
                <w:sz w:val="22"/>
                <w:szCs w:val="22"/>
                <w:lang w:val="it-IT"/>
              </w:rPr>
              <w:t>. Creare la cittadinanza del futuro</w:t>
            </w:r>
          </w:p>
          <w:p w14:paraId="609EF5A5" w14:textId="15901547" w:rsidR="00EF0F2F" w:rsidRPr="00676AE7" w:rsidRDefault="00EF0F2F" w:rsidP="00746274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b/>
                <w:color w:val="00B05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Federico Batista 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Poitier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Direttore degli affari esteri e dei partenariati, World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Enabled</w:t>
            </w:r>
            <w:proofErr w:type="spellEnd"/>
          </w:p>
          <w:p w14:paraId="31F567EF" w14:textId="77777777" w:rsidR="003D12F2" w:rsidRPr="00676AE7" w:rsidRDefault="003D12F2" w:rsidP="003D12F2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Marina Ponti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Direttore, UN SDG Action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Campaign</w:t>
            </w:r>
            <w:proofErr w:type="spellEnd"/>
          </w:p>
          <w:p w14:paraId="59E5797F" w14:textId="01D8EDDD" w:rsidR="00B4507F" w:rsidRPr="00676AE7" w:rsidRDefault="00B4507F" w:rsidP="00137F0C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Julio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Andrade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Consigliere del Sindaco per l’Azione estera e la Cooperazione allo Sviluppo, Città di Malaga, Spagna</w:t>
            </w:r>
          </w:p>
          <w:p w14:paraId="57A7E7E8" w14:textId="20EDFC93" w:rsidR="00E6283E" w:rsidRPr="00676AE7" w:rsidRDefault="00E6283E" w:rsidP="00E6283E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Kontxi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Odriozola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Eizagirre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Capo dell’Ufficio Strategia europea e internazionale, Relazioni internazionali, Provincia di Barcellona, Spagna </w:t>
            </w:r>
          </w:p>
          <w:p w14:paraId="279FA797" w14:textId="071ABE70" w:rsidR="00EF0F2F" w:rsidRPr="00676AE7" w:rsidRDefault="00E6283E" w:rsidP="00B45955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Fabio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Pranovi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Do</w:t>
            </w:r>
            <w:r w:rsidR="0054059D">
              <w:rPr>
                <w:rFonts w:cstheme="minorHAnsi"/>
                <w:sz w:val="22"/>
                <w:szCs w:val="22"/>
                <w:lang w:val="it-IT"/>
              </w:rPr>
              <w:t>c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ente delegato per la sostenibilità, Università Ca’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Foscari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Venezia</w:t>
            </w:r>
          </w:p>
          <w:p w14:paraId="23B2DD2E" w14:textId="77777777" w:rsidR="00080C37" w:rsidRPr="00676AE7" w:rsidRDefault="007012FC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Domande dalla sala</w:t>
            </w:r>
          </w:p>
          <w:p w14:paraId="7353A921" w14:textId="29DF78BA" w:rsidR="00E6283E" w:rsidRPr="00676AE7" w:rsidRDefault="00B4507F" w:rsidP="00E6283E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Moderatore –</w:t>
            </w:r>
            <w:r w:rsidR="00E6283E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E6283E"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Pablo Fernandez Marmissolle </w:t>
            </w:r>
            <w:proofErr w:type="spellStart"/>
            <w:r w:rsidR="00E6283E"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Daguerre</w:t>
            </w:r>
            <w:proofErr w:type="spellEnd"/>
            <w:r w:rsidR="00E6283E" w:rsidRPr="00676AE7">
              <w:rPr>
                <w:rFonts w:cstheme="minorHAnsi"/>
                <w:sz w:val="22"/>
                <w:szCs w:val="22"/>
                <w:lang w:val="it-IT"/>
              </w:rPr>
              <w:t xml:space="preserve">, Capo di Gabinetto, Città </w:t>
            </w:r>
            <w:r w:rsidR="00C072D8" w:rsidRPr="00676AE7">
              <w:rPr>
                <w:rFonts w:cstheme="minorHAnsi"/>
                <w:sz w:val="22"/>
                <w:szCs w:val="22"/>
                <w:lang w:val="it-IT"/>
              </w:rPr>
              <w:t xml:space="preserve">e Governi Locali </w:t>
            </w:r>
            <w:r w:rsidR="00E6283E" w:rsidRPr="00676AE7">
              <w:rPr>
                <w:rFonts w:cstheme="minorHAnsi"/>
                <w:sz w:val="22"/>
                <w:szCs w:val="22"/>
                <w:lang w:val="it-IT"/>
              </w:rPr>
              <w:t>Unit</w:t>
            </w:r>
            <w:r w:rsidR="00C072D8">
              <w:rPr>
                <w:rFonts w:cstheme="minorHAnsi"/>
                <w:sz w:val="22"/>
                <w:szCs w:val="22"/>
                <w:lang w:val="it-IT"/>
              </w:rPr>
              <w:t>i</w:t>
            </w:r>
            <w:r w:rsidR="00E6283E" w:rsidRPr="00676AE7">
              <w:rPr>
                <w:rFonts w:cstheme="minorHAnsi"/>
                <w:sz w:val="22"/>
                <w:szCs w:val="22"/>
                <w:lang w:val="it-IT"/>
              </w:rPr>
              <w:t xml:space="preserve"> (UCLG)</w:t>
            </w:r>
          </w:p>
        </w:tc>
      </w:tr>
      <w:tr w:rsidR="00E6283E" w:rsidRPr="00676AE7" w14:paraId="69DAB131" w14:textId="77777777" w:rsidTr="008E2478">
        <w:trPr>
          <w:trHeight w:val="464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40CAA14" w14:textId="33BF757E" w:rsidR="00164FFF" w:rsidRPr="00676AE7" w:rsidRDefault="00164FFF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13.00 -14.00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4E5AAEA" w14:textId="523744D8" w:rsidR="00164FFF" w:rsidRPr="00676AE7" w:rsidRDefault="007012FC" w:rsidP="00D71DF3">
            <w:pPr>
              <w:spacing w:beforeAutospacing="1" w:after="100" w:afterAutospacing="1"/>
              <w:jc w:val="both"/>
              <w:rPr>
                <w:rFonts w:cstheme="minorHAnsi"/>
                <w:b/>
                <w:color w:val="FFC00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color w:val="000000" w:themeColor="text1"/>
                <w:sz w:val="22"/>
                <w:szCs w:val="22"/>
                <w:lang w:val="it-IT"/>
              </w:rPr>
              <w:t>Pranzo</w:t>
            </w:r>
          </w:p>
        </w:tc>
      </w:tr>
      <w:tr w:rsidR="00E6283E" w:rsidRPr="00676AE7" w14:paraId="5B13E380" w14:textId="77777777" w:rsidTr="00E723C4">
        <w:trPr>
          <w:trHeight w:val="709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3E009A1" w14:textId="7BF8AA23" w:rsidR="00D71DF3" w:rsidRPr="00676AE7" w:rsidRDefault="007411A1" w:rsidP="007411A1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14.00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 xml:space="preserve"> -</w:t>
            </w:r>
            <w:r w:rsidR="00164FFF" w:rsidRPr="00676AE7">
              <w:rPr>
                <w:rFonts w:cstheme="minorHAnsi"/>
                <w:sz w:val="22"/>
                <w:szCs w:val="22"/>
                <w:lang w:val="it-IT"/>
              </w:rPr>
              <w:t xml:space="preserve"> 1</w:t>
            </w:r>
            <w:r w:rsidR="008E2478" w:rsidRPr="00676AE7">
              <w:rPr>
                <w:rFonts w:cstheme="minorHAnsi"/>
                <w:sz w:val="22"/>
                <w:szCs w:val="22"/>
                <w:lang w:val="it-IT"/>
              </w:rPr>
              <w:t>5.3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B9F377" w14:textId="77777777" w:rsidR="00264238" w:rsidRPr="00676AE7" w:rsidRDefault="00264238" w:rsidP="00264238">
            <w:pPr>
              <w:spacing w:beforeAutospacing="1" w:after="100" w:afterAutospacing="1"/>
              <w:jc w:val="both"/>
              <w:rPr>
                <w:rFonts w:cstheme="minorHAnsi"/>
                <w:b/>
                <w:color w:val="FFC00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color w:val="FFC000"/>
                <w:sz w:val="22"/>
                <w:szCs w:val="22"/>
                <w:lang w:val="it-IT"/>
              </w:rPr>
              <w:t xml:space="preserve">Percorso tematico GIALLO: Focus sul business. In che modo gli attori sociali ed economici possono contribuire agli </w:t>
            </w:r>
            <w:proofErr w:type="spellStart"/>
            <w:r w:rsidRPr="00676AE7">
              <w:rPr>
                <w:rFonts w:cstheme="minorHAnsi"/>
                <w:b/>
                <w:color w:val="FFC000"/>
                <w:sz w:val="22"/>
                <w:szCs w:val="22"/>
                <w:lang w:val="it-IT"/>
              </w:rPr>
              <w:t>SDGs</w:t>
            </w:r>
            <w:proofErr w:type="spellEnd"/>
            <w:r w:rsidRPr="00676AE7">
              <w:rPr>
                <w:rFonts w:cstheme="minorHAnsi"/>
                <w:b/>
                <w:color w:val="FFC000"/>
                <w:sz w:val="22"/>
                <w:szCs w:val="22"/>
                <w:lang w:val="it-IT"/>
              </w:rPr>
              <w:t xml:space="preserve"> a livello locale.</w:t>
            </w:r>
          </w:p>
          <w:p w14:paraId="676D4FF4" w14:textId="4A008153" w:rsidR="000B66F3" w:rsidRPr="00676AE7" w:rsidRDefault="000B66F3" w:rsidP="00264238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Yolanda Martinez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, Segretario per lo Sviluppo sociale ed umano, Governo dello Stato di Oaxaca, Messico</w:t>
            </w:r>
          </w:p>
          <w:p w14:paraId="0B285245" w14:textId="2A3BDA50" w:rsidR="000B66F3" w:rsidRPr="00676AE7" w:rsidRDefault="000B66F3" w:rsidP="000B66F3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Hanitra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Rasamison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>, Direttore generale, Fondo di Sviluppo Comunale, Madagascar</w:t>
            </w:r>
          </w:p>
          <w:p w14:paraId="21BC2A56" w14:textId="4D68EA0D" w:rsidR="008444E2" w:rsidRPr="00676AE7" w:rsidRDefault="008444E2" w:rsidP="00264238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Mitra Anderson-Oliver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0B66F3" w:rsidRPr="00676AE7">
              <w:rPr>
                <w:rFonts w:cstheme="minorHAnsi"/>
                <w:sz w:val="22"/>
                <w:szCs w:val="22"/>
                <w:lang w:val="it-IT"/>
              </w:rPr>
              <w:t xml:space="preserve">Responsabile Progettazione e Strategia Urbana, Impact </w:t>
            </w:r>
            <w:proofErr w:type="spellStart"/>
            <w:r w:rsidR="000B66F3" w:rsidRPr="00676AE7">
              <w:rPr>
                <w:rFonts w:cstheme="minorHAnsi"/>
                <w:sz w:val="22"/>
                <w:szCs w:val="22"/>
                <w:lang w:val="it-IT"/>
              </w:rPr>
              <w:t>Investment</w:t>
            </w:r>
            <w:proofErr w:type="spellEnd"/>
            <w:r w:rsidR="000B66F3" w:rsidRPr="00676AE7">
              <w:rPr>
                <w:rFonts w:cstheme="minorHAnsi"/>
                <w:sz w:val="22"/>
                <w:szCs w:val="22"/>
                <w:lang w:val="it-IT"/>
              </w:rPr>
              <w:t xml:space="preserve"> Group,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Australia</w:t>
            </w:r>
          </w:p>
          <w:p w14:paraId="43D04996" w14:textId="7655F9DB" w:rsidR="00E6283E" w:rsidRPr="00E723C4" w:rsidRDefault="002609C4" w:rsidP="00E723C4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Riccardo Moro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Global Co-Chair, GCAP, Global Call for Action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against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Poverty</w:t>
            </w:r>
            <w:proofErr w:type="spellEnd"/>
          </w:p>
          <w:p w14:paraId="0F97669C" w14:textId="59EF17D8" w:rsidR="00C75FD5" w:rsidRPr="00676AE7" w:rsidRDefault="00264238" w:rsidP="001E6FC1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Domande dalla sala</w:t>
            </w:r>
          </w:p>
          <w:p w14:paraId="04DE313F" w14:textId="0AC65C8E" w:rsidR="00F633F8" w:rsidRPr="00676AE7" w:rsidRDefault="00B30512" w:rsidP="001E6FC1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lastRenderedPageBreak/>
              <w:t xml:space="preserve">Moderatore: </w:t>
            </w: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Lucy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Slack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Vicesegretario generale,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Commonwalth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Local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Government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Forum</w:t>
            </w:r>
          </w:p>
        </w:tc>
      </w:tr>
      <w:tr w:rsidR="00E6283E" w:rsidRPr="00676AE7" w14:paraId="3BE50764" w14:textId="77777777" w:rsidTr="00DB1F3B">
        <w:trPr>
          <w:trHeight w:val="4247"/>
        </w:trPr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1758A80" w14:textId="771FF26E" w:rsidR="00CA60D0" w:rsidRPr="00676AE7" w:rsidRDefault="008E2478" w:rsidP="00E40689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lastRenderedPageBreak/>
              <w:t xml:space="preserve">15.30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17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CA60D0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2E2A7CC" w14:textId="77777777" w:rsidR="00264238" w:rsidRPr="00676AE7" w:rsidRDefault="00264238" w:rsidP="00264238">
            <w:pPr>
              <w:spacing w:beforeAutospacing="1" w:after="100" w:afterAutospacing="1"/>
              <w:jc w:val="both"/>
              <w:rPr>
                <w:rFonts w:cstheme="minorHAnsi"/>
                <w:b/>
                <w:color w:val="FF000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color w:val="FF0000"/>
                <w:sz w:val="22"/>
                <w:szCs w:val="22"/>
                <w:lang w:val="it-IT"/>
              </w:rPr>
              <w:t>Percorso tematico ROSSO: creare fiducia a livello locale, attori principali e strumenti innovativi.</w:t>
            </w:r>
          </w:p>
          <w:p w14:paraId="782C71F8" w14:textId="2BEF18AB" w:rsidR="00821B1D" w:rsidRPr="00676AE7" w:rsidRDefault="00821B1D" w:rsidP="000A1FC8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Frédéric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Vallier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,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CEMR, Segretario Generale</w:t>
            </w:r>
          </w:p>
          <w:p w14:paraId="3134937C" w14:textId="5852B667" w:rsidR="005B135D" w:rsidRPr="00676AE7" w:rsidRDefault="00FF39BF" w:rsidP="000A1FC8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Emmanuel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Djima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Zossou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264238" w:rsidRPr="00676AE7">
              <w:rPr>
                <w:rFonts w:cstheme="minorHAnsi"/>
                <w:sz w:val="22"/>
                <w:szCs w:val="22"/>
                <w:lang w:val="it-IT"/>
              </w:rPr>
              <w:t>Sindaco di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Porto Novo, Benin</w:t>
            </w:r>
          </w:p>
          <w:p w14:paraId="4E403C2E" w14:textId="77777777" w:rsidR="00CC4179" w:rsidRPr="00676AE7" w:rsidRDefault="00CC4179" w:rsidP="00CC4179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Petr</w:t>
            </w:r>
            <w:proofErr w:type="spellEnd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Suska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Competence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Team Leader, Urban Economy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Innovation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Fraunhofer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Institute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for Industrial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Engineering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IAO </w:t>
            </w:r>
          </w:p>
          <w:p w14:paraId="00CD5408" w14:textId="77777777" w:rsidR="00F96248" w:rsidRPr="00676AE7" w:rsidRDefault="00F96248" w:rsidP="00F96248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Marta Lopes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Coordinatrice,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Institute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for Strategic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Dialogue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Strong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Cities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Network</w:t>
            </w:r>
          </w:p>
          <w:p w14:paraId="64D2B69C" w14:textId="415AE540" w:rsidR="007875E8" w:rsidRPr="00676AE7" w:rsidRDefault="00CC4179" w:rsidP="000A1FC8">
            <w:pPr>
              <w:pStyle w:val="ListParagraph"/>
              <w:numPr>
                <w:ilvl w:val="0"/>
                <w:numId w:val="7"/>
              </w:numPr>
              <w:spacing w:beforeAutospacing="1" w:after="100" w:afterAutospacing="1"/>
              <w:contextualSpacing w:val="0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Paola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Berbeglia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 xml:space="preserve">CONCORD, </w:t>
            </w:r>
            <w:proofErr w:type="spellStart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>European</w:t>
            </w:r>
            <w:proofErr w:type="spellEnd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proofErr w:type="spellStart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>confederation</w:t>
            </w:r>
            <w:proofErr w:type="spellEnd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3F1EC1" w:rsidRPr="00676AE7">
              <w:rPr>
                <w:rFonts w:cstheme="minorHAnsi"/>
                <w:sz w:val="22"/>
                <w:szCs w:val="22"/>
                <w:lang w:val="it-IT"/>
              </w:rPr>
              <w:t xml:space="preserve">of </w:t>
            </w:r>
            <w:proofErr w:type="spellStart"/>
            <w:r w:rsidR="003F1EC1" w:rsidRPr="00676AE7">
              <w:rPr>
                <w:rFonts w:cstheme="minorHAnsi"/>
                <w:sz w:val="22"/>
                <w:szCs w:val="22"/>
                <w:lang w:val="it-IT"/>
              </w:rPr>
              <w:t>NGOs</w:t>
            </w:r>
            <w:proofErr w:type="spellEnd"/>
            <w:r w:rsidR="003F1EC1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 xml:space="preserve">for </w:t>
            </w:r>
            <w:proofErr w:type="spellStart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>relief</w:t>
            </w:r>
            <w:proofErr w:type="spellEnd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 xml:space="preserve"> and </w:t>
            </w:r>
            <w:proofErr w:type="spellStart"/>
            <w:r w:rsidR="007875E8" w:rsidRPr="00676AE7">
              <w:rPr>
                <w:rFonts w:cstheme="minorHAnsi"/>
                <w:sz w:val="22"/>
                <w:szCs w:val="22"/>
                <w:lang w:val="it-IT"/>
              </w:rPr>
              <w:t>development</w:t>
            </w:r>
            <w:proofErr w:type="spellEnd"/>
            <w:r w:rsidR="001018C7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</w:p>
          <w:p w14:paraId="70A4F365" w14:textId="77777777" w:rsidR="00B30512" w:rsidRPr="00676AE7" w:rsidRDefault="00B30512" w:rsidP="00B30512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Domande dalla sala</w:t>
            </w:r>
          </w:p>
          <w:p w14:paraId="3C484753" w14:textId="63B10C87" w:rsidR="00555623" w:rsidRPr="00676AE7" w:rsidRDefault="00B30512" w:rsidP="00B30512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Moderatore - </w:t>
            </w:r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 xml:space="preserve">Johannes </w:t>
            </w:r>
            <w:proofErr w:type="spellStart"/>
            <w:r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Krassnitzer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, Direttore, </w:t>
            </w:r>
            <w:proofErr w:type="spellStart"/>
            <w:r w:rsidRPr="00676AE7">
              <w:rPr>
                <w:rFonts w:cstheme="minorHAnsi"/>
                <w:sz w:val="22"/>
                <w:szCs w:val="22"/>
                <w:lang w:val="it-IT"/>
              </w:rPr>
              <w:t>inziativa</w:t>
            </w:r>
            <w:proofErr w:type="spellEnd"/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 Art-GOLD, UNDP</w:t>
            </w:r>
          </w:p>
        </w:tc>
      </w:tr>
      <w:tr w:rsidR="00E6283E" w:rsidRPr="00676AE7" w14:paraId="61A902D0" w14:textId="77777777" w:rsidTr="00E40689">
        <w:tc>
          <w:tcPr>
            <w:tcW w:w="163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596D61" w14:textId="00DC22EB" w:rsidR="00CA60D0" w:rsidRPr="00676AE7" w:rsidRDefault="008E2478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17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CA60D0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-</w:t>
            </w:r>
            <w:r w:rsidR="00CA60D0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1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8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0</w:t>
            </w:r>
          </w:p>
        </w:tc>
        <w:tc>
          <w:tcPr>
            <w:tcW w:w="708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4168726" w14:textId="11E881B0" w:rsidR="00D71DF3" w:rsidRPr="00676AE7" w:rsidRDefault="00264238" w:rsidP="00D71DF3">
            <w:pPr>
              <w:spacing w:beforeAutospacing="1" w:after="100" w:afterAutospacing="1"/>
              <w:jc w:val="both"/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>Raccomand</w:t>
            </w:r>
            <w:bookmarkStart w:id="1" w:name="_GoBack"/>
            <w:bookmarkEnd w:id="1"/>
            <w:r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>azioni all’</w:t>
            </w:r>
            <w:r w:rsidR="00D71DF3"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 xml:space="preserve">High Level </w:t>
            </w:r>
            <w:proofErr w:type="spellStart"/>
            <w:r w:rsidR="00D71DF3"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>Political</w:t>
            </w:r>
            <w:proofErr w:type="spellEnd"/>
            <w:r w:rsidR="00D71DF3"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 xml:space="preserve"> Forum </w:t>
            </w:r>
            <w:r w:rsidR="00291AF3"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 xml:space="preserve">del </w:t>
            </w:r>
            <w:r w:rsidR="00D71DF3" w:rsidRPr="00676AE7"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  <w:t>2020</w:t>
            </w:r>
          </w:p>
          <w:p w14:paraId="3F4B699D" w14:textId="6D5B0F02" w:rsidR="00D71DF3" w:rsidRPr="00676AE7" w:rsidRDefault="00291AF3" w:rsidP="00D71DF3">
            <w:pPr>
              <w:spacing w:beforeAutospacing="1" w:after="100" w:afterAutospacing="1"/>
              <w:jc w:val="both"/>
              <w:rPr>
                <w:rFonts w:cstheme="minorHAnsi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Discussione di Gruppo circa i principali argomenti da includere nel report finale di attività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="00F21ABF" w:rsidRPr="00676AE7">
              <w:rPr>
                <w:rFonts w:cstheme="minorHAnsi"/>
                <w:sz w:val="22"/>
                <w:szCs w:val="22"/>
                <w:lang w:val="it-IT"/>
              </w:rPr>
              <w:t>comprese le soluzioni individuate, le sfide in sospeso e le idee chiave da presentare all’HLPF del 2020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>.</w:t>
            </w:r>
          </w:p>
          <w:p w14:paraId="6DC60B36" w14:textId="3BEF831F" w:rsidR="00CA60D0" w:rsidRPr="00676AE7" w:rsidRDefault="00F21ABF" w:rsidP="00D71DF3">
            <w:pPr>
              <w:spacing w:beforeAutospacing="1" w:after="100" w:afterAutospacing="1"/>
              <w:jc w:val="both"/>
              <w:rPr>
                <w:rFonts w:cstheme="minorHAnsi"/>
                <w:b/>
                <w:color w:val="7030A0"/>
                <w:sz w:val="22"/>
                <w:szCs w:val="22"/>
                <w:lang w:val="it-IT"/>
              </w:rPr>
            </w:pPr>
            <w:r w:rsidRPr="00676AE7">
              <w:rPr>
                <w:rFonts w:cstheme="minorHAnsi"/>
                <w:sz w:val="22"/>
                <w:szCs w:val="22"/>
                <w:lang w:val="it-IT"/>
              </w:rPr>
              <w:t>Moderato da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="00D71DF3" w:rsidRPr="00676AE7">
              <w:rPr>
                <w:rFonts w:cstheme="minorHAnsi"/>
                <w:b/>
                <w:bCs/>
                <w:i/>
                <w:iCs/>
                <w:sz w:val="22"/>
                <w:szCs w:val="22"/>
                <w:lang w:val="it-IT"/>
              </w:rPr>
              <w:t>Emilia Saiz</w:t>
            </w:r>
            <w:r w:rsidR="00D71DF3" w:rsidRPr="00676AE7">
              <w:rPr>
                <w:rFonts w:cstheme="minorHAnsi"/>
                <w:b/>
                <w:bCs/>
                <w:sz w:val="22"/>
                <w:szCs w:val="22"/>
                <w:lang w:val="it-IT"/>
              </w:rPr>
              <w:t>,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 xml:space="preserve">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Segretario Generale</w:t>
            </w:r>
            <w:r w:rsidR="00D71DF3" w:rsidRPr="00676AE7">
              <w:rPr>
                <w:rFonts w:cstheme="minorHAnsi"/>
                <w:sz w:val="22"/>
                <w:szCs w:val="22"/>
                <w:lang w:val="it-IT"/>
              </w:rPr>
              <w:t xml:space="preserve">, 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 xml:space="preserve">Città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 xml:space="preserve">e 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Governi Locali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 xml:space="preserve"> U</w:t>
            </w:r>
            <w:r w:rsidRPr="00676AE7">
              <w:rPr>
                <w:rFonts w:cstheme="minorHAnsi"/>
                <w:sz w:val="22"/>
                <w:szCs w:val="22"/>
                <w:lang w:val="it-IT"/>
              </w:rPr>
              <w:t>nit</w:t>
            </w:r>
            <w:r w:rsidR="00253279" w:rsidRPr="00676AE7">
              <w:rPr>
                <w:rFonts w:cstheme="minorHAnsi"/>
                <w:sz w:val="22"/>
                <w:szCs w:val="22"/>
                <w:lang w:val="it-IT"/>
              </w:rPr>
              <w:t>i</w:t>
            </w:r>
          </w:p>
        </w:tc>
      </w:tr>
    </w:tbl>
    <w:p w14:paraId="4AAC9FA4" w14:textId="3D2F04B2" w:rsidR="007D297C" w:rsidRPr="00676AE7" w:rsidRDefault="00C75FD5">
      <w:pPr>
        <w:spacing w:beforeAutospacing="1" w:after="100" w:afterAutospacing="1" w:line="240" w:lineRule="auto"/>
        <w:jc w:val="both"/>
        <w:rPr>
          <w:rFonts w:cstheme="minorHAnsi"/>
          <w:sz w:val="22"/>
          <w:szCs w:val="22"/>
          <w:lang w:val="it-IT"/>
        </w:rPr>
      </w:pPr>
      <w:r w:rsidRPr="00676AE7">
        <w:rPr>
          <w:rFonts w:cstheme="minorHAnsi"/>
          <w:noProof/>
          <w:sz w:val="22"/>
          <w:szCs w:val="22"/>
          <w:lang w:val="it-IT"/>
        </w:rPr>
        <w:drawing>
          <wp:inline distT="0" distB="0" distL="0" distR="0" wp14:anchorId="57E2978F" wp14:editId="4EEFB7A1">
            <wp:extent cx="5400040" cy="26282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nice settimana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F422A" w14:textId="7CA74B32" w:rsidR="002B25B2" w:rsidRPr="00676AE7" w:rsidRDefault="007D297C" w:rsidP="00B45955">
      <w:pPr>
        <w:spacing w:before="0" w:after="0" w:line="240" w:lineRule="auto"/>
        <w:jc w:val="both"/>
        <w:rPr>
          <w:rFonts w:cstheme="minorHAnsi"/>
          <w:b/>
          <w:sz w:val="22"/>
          <w:szCs w:val="22"/>
          <w:lang w:val="it-IT"/>
        </w:rPr>
      </w:pPr>
      <w:r w:rsidRPr="00676AE7">
        <w:rPr>
          <w:rFonts w:cstheme="minorHAnsi"/>
          <w:b/>
          <w:sz w:val="22"/>
          <w:szCs w:val="22"/>
          <w:lang w:val="it-IT"/>
        </w:rPr>
        <w:t xml:space="preserve">Video </w:t>
      </w:r>
      <w:hyperlink r:id="rId22" w:history="1">
        <w:proofErr w:type="spellStart"/>
        <w:r w:rsidR="00B30512" w:rsidRPr="00676AE7">
          <w:rPr>
            <w:rStyle w:val="Hyperlink"/>
            <w:lang w:val="it-IT"/>
          </w:rPr>
          <w:t>Venice</w:t>
        </w:r>
        <w:proofErr w:type="spellEnd"/>
        <w:r w:rsidR="00B30512" w:rsidRPr="00676AE7">
          <w:rPr>
            <w:rStyle w:val="Hyperlink"/>
            <w:lang w:val="it-IT"/>
          </w:rPr>
          <w:t xml:space="preserve"> City Solutions 2030 - Edizione 2019</w:t>
        </w:r>
      </w:hyperlink>
    </w:p>
    <w:p w14:paraId="38FCB3C7" w14:textId="77777777" w:rsidR="00B45955" w:rsidRPr="00676AE7" w:rsidRDefault="00B45955" w:rsidP="00B45955">
      <w:pPr>
        <w:spacing w:before="0" w:after="0" w:line="240" w:lineRule="auto"/>
        <w:jc w:val="both"/>
        <w:rPr>
          <w:rFonts w:cstheme="minorHAnsi"/>
          <w:b/>
          <w:sz w:val="22"/>
          <w:szCs w:val="22"/>
          <w:lang w:val="it-IT"/>
        </w:rPr>
      </w:pPr>
    </w:p>
    <w:p w14:paraId="7F331F0A" w14:textId="64D1B3DA" w:rsidR="002B25B2" w:rsidRPr="00676AE7" w:rsidRDefault="002B25B2" w:rsidP="003423C0">
      <w:pPr>
        <w:spacing w:beforeAutospacing="1" w:after="100" w:afterAutospacing="1" w:line="240" w:lineRule="auto"/>
        <w:jc w:val="center"/>
        <w:rPr>
          <w:rFonts w:cstheme="minorHAnsi"/>
          <w:sz w:val="22"/>
          <w:szCs w:val="22"/>
          <w:lang w:val="it-IT"/>
        </w:rPr>
      </w:pPr>
      <w:r w:rsidRPr="00676AE7">
        <w:rPr>
          <w:rFonts w:cstheme="minorHAnsi"/>
          <w:b/>
          <w:bCs/>
          <w:color w:val="00B0F0"/>
          <w:sz w:val="22"/>
          <w:szCs w:val="22"/>
          <w:lang w:val="it-IT"/>
        </w:rPr>
        <w:t>#VeniceCitySolutions2030</w:t>
      </w:r>
    </w:p>
    <w:sectPr w:rsidR="002B25B2" w:rsidRPr="00676AE7" w:rsidSect="003423C0">
      <w:footerReference w:type="default" r:id="rId23"/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B90548" w14:textId="77777777" w:rsidR="001B1EB6" w:rsidRDefault="001B1EB6" w:rsidP="00DC49A1">
      <w:pPr>
        <w:spacing w:before="0" w:after="0" w:line="240" w:lineRule="auto"/>
      </w:pPr>
      <w:r>
        <w:separator/>
      </w:r>
    </w:p>
  </w:endnote>
  <w:endnote w:type="continuationSeparator" w:id="0">
    <w:p w14:paraId="522E6324" w14:textId="77777777" w:rsidR="001B1EB6" w:rsidRDefault="001B1EB6" w:rsidP="00DC49A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altName w:val="Calibri"/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5DD0C" w14:textId="5916982D" w:rsidR="00BB12AB" w:rsidRPr="00E00273" w:rsidRDefault="00BB12AB" w:rsidP="00F40C88">
    <w:pPr>
      <w:pStyle w:val="Footer"/>
      <w:pBdr>
        <w:top w:val="single" w:sz="4" w:space="1" w:color="auto"/>
      </w:pBdr>
      <w:jc w:val="right"/>
      <w:rPr>
        <w:lang w:val="en-US"/>
      </w:rPr>
    </w:pPr>
    <w:r>
      <w:rPr>
        <w:lang w:val="en-US"/>
      </w:rPr>
      <w:t>Venice City Solutions 2019</w:t>
    </w:r>
    <w:r w:rsidRPr="00517FB4">
      <w:rPr>
        <w:lang w:val="en-US"/>
      </w:rPr>
      <w:t xml:space="preserve"> – pag</w:t>
    </w:r>
    <w:r>
      <w:rPr>
        <w:lang w:val="en-US"/>
      </w:rPr>
      <w:t>e</w:t>
    </w:r>
    <w:r w:rsidR="00B45955">
      <w:rPr>
        <w:lang w:val="en-US"/>
      </w:rPr>
      <w:t xml:space="preserve"> - </w:t>
    </w:r>
    <w:r w:rsidRPr="001956E7">
      <w:rPr>
        <w:lang w:val="es-ES"/>
      </w:rPr>
      <w:fldChar w:fldCharType="begin"/>
    </w:r>
    <w:r w:rsidRPr="00517FB4">
      <w:rPr>
        <w:lang w:val="en-US"/>
      </w:rPr>
      <w:instrText xml:space="preserve"> PAGE   \* MERGEFORMAT </w:instrText>
    </w:r>
    <w:r w:rsidRPr="001956E7">
      <w:rPr>
        <w:lang w:val="es-ES"/>
      </w:rPr>
      <w:fldChar w:fldCharType="separate"/>
    </w:r>
    <w:r w:rsidR="007D63B5">
      <w:rPr>
        <w:noProof/>
        <w:lang w:val="en-US"/>
      </w:rPr>
      <w:t>4</w:t>
    </w:r>
    <w:r w:rsidRPr="001956E7">
      <w:rPr>
        <w:noProof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518976" w14:textId="77777777" w:rsidR="001B1EB6" w:rsidRDefault="001B1EB6" w:rsidP="00DC49A1">
      <w:pPr>
        <w:spacing w:before="0" w:after="0" w:line="240" w:lineRule="auto"/>
      </w:pPr>
      <w:r>
        <w:separator/>
      </w:r>
    </w:p>
  </w:footnote>
  <w:footnote w:type="continuationSeparator" w:id="0">
    <w:p w14:paraId="2B8D9674" w14:textId="77777777" w:rsidR="001B1EB6" w:rsidRDefault="001B1EB6" w:rsidP="00DC49A1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5D76AB"/>
    <w:multiLevelType w:val="multilevel"/>
    <w:tmpl w:val="AB624A92"/>
    <w:lvl w:ilvl="0">
      <w:start w:val="9"/>
      <w:numFmt w:val="decimalZero"/>
      <w:lvlText w:val="%1.0"/>
      <w:lvlJc w:val="left"/>
      <w:pPr>
        <w:ind w:left="492" w:hanging="492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1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055D7007"/>
    <w:multiLevelType w:val="hybridMultilevel"/>
    <w:tmpl w:val="0E2AC2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356EB9"/>
    <w:multiLevelType w:val="hybridMultilevel"/>
    <w:tmpl w:val="C016B7C8"/>
    <w:lvl w:ilvl="0" w:tplc="44DACC8C">
      <w:start w:val="25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2A0978"/>
    <w:multiLevelType w:val="hybridMultilevel"/>
    <w:tmpl w:val="F0F8DE64"/>
    <w:lvl w:ilvl="0" w:tplc="536478A4">
      <w:numFmt w:val="bullet"/>
      <w:lvlText w:val=""/>
      <w:lvlJc w:val="left"/>
      <w:pPr>
        <w:ind w:left="360" w:hanging="360"/>
      </w:pPr>
      <w:rPr>
        <w:rFonts w:ascii="Wingdings" w:eastAsiaTheme="minorEastAsia" w:hAnsi="Wingdings" w:cstheme="minorHAnsi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FC5572"/>
    <w:multiLevelType w:val="hybridMultilevel"/>
    <w:tmpl w:val="CEEE1B08"/>
    <w:lvl w:ilvl="0" w:tplc="63FAE32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047CC"/>
    <w:multiLevelType w:val="hybridMultilevel"/>
    <w:tmpl w:val="5CA8FAC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376297"/>
    <w:multiLevelType w:val="hybridMultilevel"/>
    <w:tmpl w:val="366294A4"/>
    <w:lvl w:ilvl="0" w:tplc="7CC04046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77CDE"/>
    <w:multiLevelType w:val="multilevel"/>
    <w:tmpl w:val="53FEA492"/>
    <w:lvl w:ilvl="0">
      <w:start w:val="16"/>
      <w:numFmt w:val="decimal"/>
      <w:lvlText w:val="%1"/>
      <w:lvlJc w:val="left"/>
      <w:pPr>
        <w:ind w:left="492" w:hanging="492"/>
      </w:pPr>
      <w:rPr>
        <w:rFonts w:hint="default"/>
      </w:rPr>
    </w:lvl>
    <w:lvl w:ilvl="1">
      <w:start w:val="30"/>
      <w:numFmt w:val="decimal"/>
      <w:lvlText w:val="%1.%2"/>
      <w:lvlJc w:val="left"/>
      <w:pPr>
        <w:ind w:left="492" w:hanging="49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578E1978"/>
    <w:multiLevelType w:val="multilevel"/>
    <w:tmpl w:val="72C6914C"/>
    <w:lvl w:ilvl="0">
      <w:start w:val="14"/>
      <w:numFmt w:val="decimalZero"/>
      <w:lvlText w:val="%1.0"/>
      <w:lvlJc w:val="left"/>
      <w:pPr>
        <w:ind w:left="480" w:hanging="48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20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68B10C29"/>
    <w:multiLevelType w:val="hybridMultilevel"/>
    <w:tmpl w:val="00A0337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1C1444"/>
    <w:multiLevelType w:val="hybridMultilevel"/>
    <w:tmpl w:val="7CB6E3F0"/>
    <w:lvl w:ilvl="0" w:tplc="C900A092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DF36214"/>
    <w:multiLevelType w:val="hybridMultilevel"/>
    <w:tmpl w:val="751654D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2B6B13"/>
    <w:multiLevelType w:val="hybridMultilevel"/>
    <w:tmpl w:val="F5D233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59C33D3"/>
    <w:multiLevelType w:val="hybridMultilevel"/>
    <w:tmpl w:val="C8527E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11"/>
  </w:num>
  <w:num w:numId="5">
    <w:abstractNumId w:val="6"/>
  </w:num>
  <w:num w:numId="6">
    <w:abstractNumId w:val="10"/>
  </w:num>
  <w:num w:numId="7">
    <w:abstractNumId w:val="4"/>
  </w:num>
  <w:num w:numId="8">
    <w:abstractNumId w:val="7"/>
  </w:num>
  <w:num w:numId="9">
    <w:abstractNumId w:val="2"/>
  </w:num>
  <w:num w:numId="10">
    <w:abstractNumId w:val="12"/>
  </w:num>
  <w:num w:numId="11">
    <w:abstractNumId w:val="5"/>
  </w:num>
  <w:num w:numId="12">
    <w:abstractNumId w:val="0"/>
  </w:num>
  <w:num w:numId="13">
    <w:abstractNumId w:val="13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7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B23"/>
    <w:rsid w:val="00012258"/>
    <w:rsid w:val="00015BC4"/>
    <w:rsid w:val="000234AF"/>
    <w:rsid w:val="000346C5"/>
    <w:rsid w:val="0004152D"/>
    <w:rsid w:val="0004209B"/>
    <w:rsid w:val="00042CE0"/>
    <w:rsid w:val="000436F5"/>
    <w:rsid w:val="00046BCB"/>
    <w:rsid w:val="00050CB2"/>
    <w:rsid w:val="00050CEA"/>
    <w:rsid w:val="000607E4"/>
    <w:rsid w:val="00064D0B"/>
    <w:rsid w:val="00066E5B"/>
    <w:rsid w:val="00067C8C"/>
    <w:rsid w:val="00067D74"/>
    <w:rsid w:val="00080C37"/>
    <w:rsid w:val="000810C4"/>
    <w:rsid w:val="00087059"/>
    <w:rsid w:val="00087A03"/>
    <w:rsid w:val="00093E63"/>
    <w:rsid w:val="000A1FC8"/>
    <w:rsid w:val="000B439A"/>
    <w:rsid w:val="000B66F3"/>
    <w:rsid w:val="000C51B7"/>
    <w:rsid w:val="000D125A"/>
    <w:rsid w:val="000E031C"/>
    <w:rsid w:val="000E5709"/>
    <w:rsid w:val="000F029B"/>
    <w:rsid w:val="000F41D3"/>
    <w:rsid w:val="00100413"/>
    <w:rsid w:val="001018C7"/>
    <w:rsid w:val="00104912"/>
    <w:rsid w:val="00110412"/>
    <w:rsid w:val="001159EE"/>
    <w:rsid w:val="001239C7"/>
    <w:rsid w:val="00123F1C"/>
    <w:rsid w:val="00127222"/>
    <w:rsid w:val="00130C6B"/>
    <w:rsid w:val="00137F0C"/>
    <w:rsid w:val="001464BF"/>
    <w:rsid w:val="001518CA"/>
    <w:rsid w:val="001528B0"/>
    <w:rsid w:val="00154042"/>
    <w:rsid w:val="00163134"/>
    <w:rsid w:val="00164FFF"/>
    <w:rsid w:val="00171A13"/>
    <w:rsid w:val="00174B04"/>
    <w:rsid w:val="00174B11"/>
    <w:rsid w:val="00175756"/>
    <w:rsid w:val="00180F06"/>
    <w:rsid w:val="001868F5"/>
    <w:rsid w:val="0019254E"/>
    <w:rsid w:val="001928C7"/>
    <w:rsid w:val="00193DF2"/>
    <w:rsid w:val="00194247"/>
    <w:rsid w:val="001A7C36"/>
    <w:rsid w:val="001B05B7"/>
    <w:rsid w:val="001B1EB6"/>
    <w:rsid w:val="001C3240"/>
    <w:rsid w:val="001C6072"/>
    <w:rsid w:val="001C78C0"/>
    <w:rsid w:val="001D1B0D"/>
    <w:rsid w:val="001D5BDB"/>
    <w:rsid w:val="001E2732"/>
    <w:rsid w:val="001E6FC1"/>
    <w:rsid w:val="001F169C"/>
    <w:rsid w:val="001F2E26"/>
    <w:rsid w:val="00200F69"/>
    <w:rsid w:val="002221E3"/>
    <w:rsid w:val="00223B7D"/>
    <w:rsid w:val="002271D3"/>
    <w:rsid w:val="002310B8"/>
    <w:rsid w:val="002370A6"/>
    <w:rsid w:val="00244FE6"/>
    <w:rsid w:val="00250FE2"/>
    <w:rsid w:val="00253279"/>
    <w:rsid w:val="002535E7"/>
    <w:rsid w:val="002609C4"/>
    <w:rsid w:val="00264238"/>
    <w:rsid w:val="00273A86"/>
    <w:rsid w:val="00285A66"/>
    <w:rsid w:val="002866F3"/>
    <w:rsid w:val="00291AF3"/>
    <w:rsid w:val="00294A1F"/>
    <w:rsid w:val="0029728A"/>
    <w:rsid w:val="002A2EFB"/>
    <w:rsid w:val="002A37C4"/>
    <w:rsid w:val="002A7C69"/>
    <w:rsid w:val="002B25B2"/>
    <w:rsid w:val="002C7E88"/>
    <w:rsid w:val="002D430C"/>
    <w:rsid w:val="002F2884"/>
    <w:rsid w:val="002F4284"/>
    <w:rsid w:val="00302A44"/>
    <w:rsid w:val="00324825"/>
    <w:rsid w:val="00330ED6"/>
    <w:rsid w:val="00335997"/>
    <w:rsid w:val="00337225"/>
    <w:rsid w:val="003423C0"/>
    <w:rsid w:val="00342DE2"/>
    <w:rsid w:val="00345867"/>
    <w:rsid w:val="00346DC0"/>
    <w:rsid w:val="00353FE7"/>
    <w:rsid w:val="0035582B"/>
    <w:rsid w:val="00360715"/>
    <w:rsid w:val="00374FEB"/>
    <w:rsid w:val="00380C17"/>
    <w:rsid w:val="003846BB"/>
    <w:rsid w:val="0038532A"/>
    <w:rsid w:val="00397088"/>
    <w:rsid w:val="003A3A61"/>
    <w:rsid w:val="003B2157"/>
    <w:rsid w:val="003B456F"/>
    <w:rsid w:val="003B4D3C"/>
    <w:rsid w:val="003B637E"/>
    <w:rsid w:val="003C05D5"/>
    <w:rsid w:val="003D12F2"/>
    <w:rsid w:val="003D39FE"/>
    <w:rsid w:val="003D5771"/>
    <w:rsid w:val="003E0EB9"/>
    <w:rsid w:val="003F1EC1"/>
    <w:rsid w:val="003F31D4"/>
    <w:rsid w:val="004063DE"/>
    <w:rsid w:val="00406598"/>
    <w:rsid w:val="004225DD"/>
    <w:rsid w:val="00422EC3"/>
    <w:rsid w:val="004313CC"/>
    <w:rsid w:val="00433BD7"/>
    <w:rsid w:val="00441BA6"/>
    <w:rsid w:val="00444DCB"/>
    <w:rsid w:val="0045168D"/>
    <w:rsid w:val="00452944"/>
    <w:rsid w:val="00452CF4"/>
    <w:rsid w:val="00460683"/>
    <w:rsid w:val="004675D8"/>
    <w:rsid w:val="004739E9"/>
    <w:rsid w:val="00474EFB"/>
    <w:rsid w:val="004842D4"/>
    <w:rsid w:val="004941F4"/>
    <w:rsid w:val="004954D3"/>
    <w:rsid w:val="004969B8"/>
    <w:rsid w:val="00497097"/>
    <w:rsid w:val="004A3C01"/>
    <w:rsid w:val="004A4AEF"/>
    <w:rsid w:val="004B37D8"/>
    <w:rsid w:val="004B6F93"/>
    <w:rsid w:val="004C46C6"/>
    <w:rsid w:val="004E24BE"/>
    <w:rsid w:val="004F292D"/>
    <w:rsid w:val="00513B97"/>
    <w:rsid w:val="00513E8D"/>
    <w:rsid w:val="00514E9C"/>
    <w:rsid w:val="00522B43"/>
    <w:rsid w:val="0052312B"/>
    <w:rsid w:val="0052574B"/>
    <w:rsid w:val="0052643B"/>
    <w:rsid w:val="0052646C"/>
    <w:rsid w:val="00533F44"/>
    <w:rsid w:val="0053708F"/>
    <w:rsid w:val="0054059D"/>
    <w:rsid w:val="00555623"/>
    <w:rsid w:val="00560D98"/>
    <w:rsid w:val="005622F5"/>
    <w:rsid w:val="0056619E"/>
    <w:rsid w:val="005679CA"/>
    <w:rsid w:val="00572296"/>
    <w:rsid w:val="00575F2C"/>
    <w:rsid w:val="005824FF"/>
    <w:rsid w:val="00582891"/>
    <w:rsid w:val="005A35DD"/>
    <w:rsid w:val="005B0B97"/>
    <w:rsid w:val="005B135D"/>
    <w:rsid w:val="005B1F84"/>
    <w:rsid w:val="005D08CB"/>
    <w:rsid w:val="005D13B1"/>
    <w:rsid w:val="005D277C"/>
    <w:rsid w:val="005D386B"/>
    <w:rsid w:val="005D5A95"/>
    <w:rsid w:val="005E347E"/>
    <w:rsid w:val="005E36BA"/>
    <w:rsid w:val="005E4FA4"/>
    <w:rsid w:val="005F0849"/>
    <w:rsid w:val="0060632A"/>
    <w:rsid w:val="006078C9"/>
    <w:rsid w:val="00611EF1"/>
    <w:rsid w:val="0061262C"/>
    <w:rsid w:val="0062103E"/>
    <w:rsid w:val="00630EDD"/>
    <w:rsid w:val="006349F4"/>
    <w:rsid w:val="0063697A"/>
    <w:rsid w:val="00637511"/>
    <w:rsid w:val="00644EB4"/>
    <w:rsid w:val="00651A3A"/>
    <w:rsid w:val="00654957"/>
    <w:rsid w:val="006665BA"/>
    <w:rsid w:val="00676AE7"/>
    <w:rsid w:val="006856A2"/>
    <w:rsid w:val="006872AF"/>
    <w:rsid w:val="00691574"/>
    <w:rsid w:val="006A4FDD"/>
    <w:rsid w:val="006A7797"/>
    <w:rsid w:val="006B0F82"/>
    <w:rsid w:val="006B1B87"/>
    <w:rsid w:val="006C2BD7"/>
    <w:rsid w:val="006D356F"/>
    <w:rsid w:val="006F2662"/>
    <w:rsid w:val="007012FC"/>
    <w:rsid w:val="00702960"/>
    <w:rsid w:val="00711ADE"/>
    <w:rsid w:val="0071252D"/>
    <w:rsid w:val="00722480"/>
    <w:rsid w:val="007261EC"/>
    <w:rsid w:val="007271CF"/>
    <w:rsid w:val="007411A1"/>
    <w:rsid w:val="0074124D"/>
    <w:rsid w:val="0074590C"/>
    <w:rsid w:val="0075044D"/>
    <w:rsid w:val="0075078D"/>
    <w:rsid w:val="007623F3"/>
    <w:rsid w:val="00766BF5"/>
    <w:rsid w:val="007672C2"/>
    <w:rsid w:val="00767B38"/>
    <w:rsid w:val="00781419"/>
    <w:rsid w:val="007875E8"/>
    <w:rsid w:val="00794B03"/>
    <w:rsid w:val="007958DB"/>
    <w:rsid w:val="007979EE"/>
    <w:rsid w:val="007A04DE"/>
    <w:rsid w:val="007A1CD1"/>
    <w:rsid w:val="007A26EE"/>
    <w:rsid w:val="007A3C38"/>
    <w:rsid w:val="007B1AE2"/>
    <w:rsid w:val="007B36C1"/>
    <w:rsid w:val="007C254F"/>
    <w:rsid w:val="007D297C"/>
    <w:rsid w:val="007D30DC"/>
    <w:rsid w:val="007D3265"/>
    <w:rsid w:val="007D3B23"/>
    <w:rsid w:val="007D63B5"/>
    <w:rsid w:val="007E1935"/>
    <w:rsid w:val="007E279A"/>
    <w:rsid w:val="008026F5"/>
    <w:rsid w:val="00806CFF"/>
    <w:rsid w:val="008122D0"/>
    <w:rsid w:val="00813CBC"/>
    <w:rsid w:val="00817852"/>
    <w:rsid w:val="00821B1D"/>
    <w:rsid w:val="0083285A"/>
    <w:rsid w:val="00835E74"/>
    <w:rsid w:val="008444E2"/>
    <w:rsid w:val="00844687"/>
    <w:rsid w:val="00845D95"/>
    <w:rsid w:val="00845FFD"/>
    <w:rsid w:val="00854CB7"/>
    <w:rsid w:val="00861EA7"/>
    <w:rsid w:val="00865C25"/>
    <w:rsid w:val="00871B14"/>
    <w:rsid w:val="008778DE"/>
    <w:rsid w:val="00877E96"/>
    <w:rsid w:val="00883A94"/>
    <w:rsid w:val="008A719D"/>
    <w:rsid w:val="008B493E"/>
    <w:rsid w:val="008B52C7"/>
    <w:rsid w:val="008B75D0"/>
    <w:rsid w:val="008C4D15"/>
    <w:rsid w:val="008C4DF7"/>
    <w:rsid w:val="008D5E70"/>
    <w:rsid w:val="008E2478"/>
    <w:rsid w:val="008E4385"/>
    <w:rsid w:val="008F00C5"/>
    <w:rsid w:val="008F429A"/>
    <w:rsid w:val="008F6651"/>
    <w:rsid w:val="00906630"/>
    <w:rsid w:val="00930E2D"/>
    <w:rsid w:val="00933063"/>
    <w:rsid w:val="00934293"/>
    <w:rsid w:val="00934A3B"/>
    <w:rsid w:val="00936D68"/>
    <w:rsid w:val="00947D7F"/>
    <w:rsid w:val="00951BA0"/>
    <w:rsid w:val="009559EC"/>
    <w:rsid w:val="009627BD"/>
    <w:rsid w:val="00962E2E"/>
    <w:rsid w:val="00964614"/>
    <w:rsid w:val="00967C45"/>
    <w:rsid w:val="00973C6F"/>
    <w:rsid w:val="00974332"/>
    <w:rsid w:val="00974C89"/>
    <w:rsid w:val="00981537"/>
    <w:rsid w:val="0098363B"/>
    <w:rsid w:val="009943AD"/>
    <w:rsid w:val="0099582F"/>
    <w:rsid w:val="0099713C"/>
    <w:rsid w:val="009A1A70"/>
    <w:rsid w:val="009A75AB"/>
    <w:rsid w:val="009B7218"/>
    <w:rsid w:val="009C269C"/>
    <w:rsid w:val="009C41C8"/>
    <w:rsid w:val="009C6DDF"/>
    <w:rsid w:val="009D3B16"/>
    <w:rsid w:val="009D4F22"/>
    <w:rsid w:val="009D6916"/>
    <w:rsid w:val="009E4934"/>
    <w:rsid w:val="009E7546"/>
    <w:rsid w:val="00A00383"/>
    <w:rsid w:val="00A025BB"/>
    <w:rsid w:val="00A032E3"/>
    <w:rsid w:val="00A0421F"/>
    <w:rsid w:val="00A048D6"/>
    <w:rsid w:val="00A15483"/>
    <w:rsid w:val="00A20D33"/>
    <w:rsid w:val="00A20E99"/>
    <w:rsid w:val="00A248F8"/>
    <w:rsid w:val="00A26647"/>
    <w:rsid w:val="00A27B8A"/>
    <w:rsid w:val="00A3644B"/>
    <w:rsid w:val="00A569F6"/>
    <w:rsid w:val="00A605FA"/>
    <w:rsid w:val="00A62B2C"/>
    <w:rsid w:val="00A65247"/>
    <w:rsid w:val="00A67E70"/>
    <w:rsid w:val="00A735A2"/>
    <w:rsid w:val="00A7521F"/>
    <w:rsid w:val="00A777DE"/>
    <w:rsid w:val="00A82E42"/>
    <w:rsid w:val="00A849E5"/>
    <w:rsid w:val="00A9643E"/>
    <w:rsid w:val="00AA1AA6"/>
    <w:rsid w:val="00AA4617"/>
    <w:rsid w:val="00AB6290"/>
    <w:rsid w:val="00AC6672"/>
    <w:rsid w:val="00AD0173"/>
    <w:rsid w:val="00AD7CB1"/>
    <w:rsid w:val="00AE3C83"/>
    <w:rsid w:val="00AF34A2"/>
    <w:rsid w:val="00B05240"/>
    <w:rsid w:val="00B05F64"/>
    <w:rsid w:val="00B119C9"/>
    <w:rsid w:val="00B2397A"/>
    <w:rsid w:val="00B2490C"/>
    <w:rsid w:val="00B26E53"/>
    <w:rsid w:val="00B2779D"/>
    <w:rsid w:val="00B30512"/>
    <w:rsid w:val="00B3481A"/>
    <w:rsid w:val="00B37F55"/>
    <w:rsid w:val="00B4166A"/>
    <w:rsid w:val="00B4507F"/>
    <w:rsid w:val="00B45659"/>
    <w:rsid w:val="00B45955"/>
    <w:rsid w:val="00B46B2F"/>
    <w:rsid w:val="00B4706F"/>
    <w:rsid w:val="00B51137"/>
    <w:rsid w:val="00B5182C"/>
    <w:rsid w:val="00B55F30"/>
    <w:rsid w:val="00B755D0"/>
    <w:rsid w:val="00B77D0E"/>
    <w:rsid w:val="00B812CD"/>
    <w:rsid w:val="00B83233"/>
    <w:rsid w:val="00B87BE8"/>
    <w:rsid w:val="00B93FD7"/>
    <w:rsid w:val="00BA0926"/>
    <w:rsid w:val="00BA1B2F"/>
    <w:rsid w:val="00BA284D"/>
    <w:rsid w:val="00BA60D5"/>
    <w:rsid w:val="00BB12AB"/>
    <w:rsid w:val="00BB7926"/>
    <w:rsid w:val="00BC5374"/>
    <w:rsid w:val="00BD3818"/>
    <w:rsid w:val="00BD6333"/>
    <w:rsid w:val="00BE3C41"/>
    <w:rsid w:val="00BE7962"/>
    <w:rsid w:val="00BF03A1"/>
    <w:rsid w:val="00BF0DBE"/>
    <w:rsid w:val="00BF346D"/>
    <w:rsid w:val="00BF5756"/>
    <w:rsid w:val="00C00610"/>
    <w:rsid w:val="00C06ED4"/>
    <w:rsid w:val="00C072D8"/>
    <w:rsid w:val="00C15E77"/>
    <w:rsid w:val="00C16757"/>
    <w:rsid w:val="00C26E16"/>
    <w:rsid w:val="00C4565A"/>
    <w:rsid w:val="00C629FB"/>
    <w:rsid w:val="00C640FB"/>
    <w:rsid w:val="00C7156A"/>
    <w:rsid w:val="00C722EF"/>
    <w:rsid w:val="00C74027"/>
    <w:rsid w:val="00C75FD5"/>
    <w:rsid w:val="00C83CEA"/>
    <w:rsid w:val="00CA60D0"/>
    <w:rsid w:val="00CC376C"/>
    <w:rsid w:val="00CC4179"/>
    <w:rsid w:val="00CC5C74"/>
    <w:rsid w:val="00CE3F3A"/>
    <w:rsid w:val="00CF0019"/>
    <w:rsid w:val="00CF0D47"/>
    <w:rsid w:val="00CF6E24"/>
    <w:rsid w:val="00CF6F4B"/>
    <w:rsid w:val="00D016BA"/>
    <w:rsid w:val="00D020F1"/>
    <w:rsid w:val="00D175E7"/>
    <w:rsid w:val="00D23AB6"/>
    <w:rsid w:val="00D3571A"/>
    <w:rsid w:val="00D37116"/>
    <w:rsid w:val="00D42535"/>
    <w:rsid w:val="00D42C35"/>
    <w:rsid w:val="00D62C2A"/>
    <w:rsid w:val="00D63D12"/>
    <w:rsid w:val="00D66FE0"/>
    <w:rsid w:val="00D71DF3"/>
    <w:rsid w:val="00D86783"/>
    <w:rsid w:val="00D9185A"/>
    <w:rsid w:val="00D965C8"/>
    <w:rsid w:val="00D974B1"/>
    <w:rsid w:val="00DA4BAF"/>
    <w:rsid w:val="00DB150E"/>
    <w:rsid w:val="00DB1F3B"/>
    <w:rsid w:val="00DB617E"/>
    <w:rsid w:val="00DC3173"/>
    <w:rsid w:val="00DC49A1"/>
    <w:rsid w:val="00DC6FDA"/>
    <w:rsid w:val="00DC784C"/>
    <w:rsid w:val="00DD26B5"/>
    <w:rsid w:val="00DD5ADF"/>
    <w:rsid w:val="00DD7ABB"/>
    <w:rsid w:val="00DE1EE9"/>
    <w:rsid w:val="00DE6896"/>
    <w:rsid w:val="00DE717A"/>
    <w:rsid w:val="00DF067B"/>
    <w:rsid w:val="00DF1B9E"/>
    <w:rsid w:val="00DF5DEB"/>
    <w:rsid w:val="00DF607C"/>
    <w:rsid w:val="00DF7AB1"/>
    <w:rsid w:val="00E11505"/>
    <w:rsid w:val="00E21AA9"/>
    <w:rsid w:val="00E22D30"/>
    <w:rsid w:val="00E2328F"/>
    <w:rsid w:val="00E27955"/>
    <w:rsid w:val="00E31633"/>
    <w:rsid w:val="00E328C2"/>
    <w:rsid w:val="00E330E8"/>
    <w:rsid w:val="00E3420B"/>
    <w:rsid w:val="00E40689"/>
    <w:rsid w:val="00E45DCF"/>
    <w:rsid w:val="00E510FB"/>
    <w:rsid w:val="00E534B7"/>
    <w:rsid w:val="00E538D2"/>
    <w:rsid w:val="00E6283E"/>
    <w:rsid w:val="00E675B7"/>
    <w:rsid w:val="00E71BAB"/>
    <w:rsid w:val="00E723C4"/>
    <w:rsid w:val="00E72D03"/>
    <w:rsid w:val="00E75316"/>
    <w:rsid w:val="00E836BC"/>
    <w:rsid w:val="00E86660"/>
    <w:rsid w:val="00E872C0"/>
    <w:rsid w:val="00E906A0"/>
    <w:rsid w:val="00EA1F42"/>
    <w:rsid w:val="00EA47E2"/>
    <w:rsid w:val="00EA591C"/>
    <w:rsid w:val="00EB2ED4"/>
    <w:rsid w:val="00EB4A02"/>
    <w:rsid w:val="00EB7927"/>
    <w:rsid w:val="00EC45C3"/>
    <w:rsid w:val="00EC7646"/>
    <w:rsid w:val="00ED21F0"/>
    <w:rsid w:val="00ED4277"/>
    <w:rsid w:val="00ED7E84"/>
    <w:rsid w:val="00EE1D29"/>
    <w:rsid w:val="00EF0F2F"/>
    <w:rsid w:val="00EF25D2"/>
    <w:rsid w:val="00F01EDE"/>
    <w:rsid w:val="00F03FC5"/>
    <w:rsid w:val="00F05501"/>
    <w:rsid w:val="00F1102A"/>
    <w:rsid w:val="00F16C98"/>
    <w:rsid w:val="00F21ABF"/>
    <w:rsid w:val="00F22092"/>
    <w:rsid w:val="00F2394D"/>
    <w:rsid w:val="00F27C57"/>
    <w:rsid w:val="00F314EA"/>
    <w:rsid w:val="00F3262F"/>
    <w:rsid w:val="00F33974"/>
    <w:rsid w:val="00F36A0A"/>
    <w:rsid w:val="00F3700E"/>
    <w:rsid w:val="00F37279"/>
    <w:rsid w:val="00F40C88"/>
    <w:rsid w:val="00F41B06"/>
    <w:rsid w:val="00F517EC"/>
    <w:rsid w:val="00F633F8"/>
    <w:rsid w:val="00F65D81"/>
    <w:rsid w:val="00F67F3A"/>
    <w:rsid w:val="00F7139D"/>
    <w:rsid w:val="00F73268"/>
    <w:rsid w:val="00F75EDD"/>
    <w:rsid w:val="00F84D22"/>
    <w:rsid w:val="00F86996"/>
    <w:rsid w:val="00F91B80"/>
    <w:rsid w:val="00F96248"/>
    <w:rsid w:val="00FA1F82"/>
    <w:rsid w:val="00FB20B1"/>
    <w:rsid w:val="00FB3D0B"/>
    <w:rsid w:val="00FB6337"/>
    <w:rsid w:val="00FC1380"/>
    <w:rsid w:val="00FC1E64"/>
    <w:rsid w:val="00FC26F0"/>
    <w:rsid w:val="00FC4897"/>
    <w:rsid w:val="00FD1ECC"/>
    <w:rsid w:val="00FE1550"/>
    <w:rsid w:val="00FF39BF"/>
    <w:rsid w:val="00FF4E65"/>
    <w:rsid w:val="00FF4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,"/>
  <w14:docId w14:val="6906EC51"/>
  <w15:docId w15:val="{16C91340-EEF8-4F2A-9714-E402A266A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D3B23"/>
    <w:pPr>
      <w:spacing w:before="100"/>
    </w:pPr>
    <w:rPr>
      <w:rFonts w:eastAsiaTheme="minorEastAsia"/>
      <w:sz w:val="20"/>
      <w:szCs w:val="20"/>
      <w:lang w:val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7D3B23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640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640F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640F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640F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640F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640F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640F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640F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D3B23"/>
    <w:rPr>
      <w:rFonts w:eastAsiaTheme="minorEastAsia"/>
      <w:caps/>
      <w:color w:val="FFFFFF" w:themeColor="background1"/>
      <w:spacing w:val="15"/>
      <w:shd w:val="clear" w:color="auto" w:fill="4F81BD" w:themeFill="accent1"/>
      <w:lang w:val="pt-BR"/>
    </w:rPr>
  </w:style>
  <w:style w:type="paragraph" w:styleId="ListParagraph">
    <w:name w:val="List Paragraph"/>
    <w:basedOn w:val="Normal"/>
    <w:uiPriority w:val="34"/>
    <w:qFormat/>
    <w:rsid w:val="007D3B2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D3B2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3B23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3B23"/>
    <w:rPr>
      <w:rFonts w:eastAsiaTheme="minorEastAsia"/>
      <w:sz w:val="20"/>
      <w:szCs w:val="20"/>
      <w:lang w:val="pt-BR"/>
    </w:rPr>
  </w:style>
  <w:style w:type="paragraph" w:styleId="Footer">
    <w:name w:val="footer"/>
    <w:basedOn w:val="Normal"/>
    <w:link w:val="FooterChar"/>
    <w:uiPriority w:val="99"/>
    <w:unhideWhenUsed/>
    <w:rsid w:val="007D3B23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D3B23"/>
    <w:rPr>
      <w:rFonts w:eastAsiaTheme="minorEastAsia"/>
      <w:sz w:val="20"/>
      <w:szCs w:val="20"/>
      <w:lang w:val="pt-B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D3B23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3B23"/>
    <w:rPr>
      <w:rFonts w:ascii="Segoe UI" w:eastAsiaTheme="minorEastAsia" w:hAnsi="Segoe UI" w:cs="Segoe UI"/>
      <w:sz w:val="18"/>
      <w:szCs w:val="18"/>
      <w:lang w:val="pt-BR"/>
    </w:rPr>
  </w:style>
  <w:style w:type="paragraph" w:styleId="Header">
    <w:name w:val="header"/>
    <w:basedOn w:val="Normal"/>
    <w:link w:val="HeaderChar"/>
    <w:uiPriority w:val="99"/>
    <w:unhideWhenUsed/>
    <w:rsid w:val="00DC49A1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49A1"/>
    <w:rPr>
      <w:rFonts w:eastAsiaTheme="minorEastAsia"/>
      <w:sz w:val="20"/>
      <w:szCs w:val="20"/>
      <w:lang w:val="pt-BR"/>
    </w:rPr>
  </w:style>
  <w:style w:type="paragraph" w:styleId="Revision">
    <w:name w:val="Revision"/>
    <w:hidden/>
    <w:uiPriority w:val="99"/>
    <w:semiHidden/>
    <w:rsid w:val="00066E5B"/>
    <w:pPr>
      <w:spacing w:after="0" w:line="240" w:lineRule="auto"/>
    </w:pPr>
    <w:rPr>
      <w:rFonts w:eastAsiaTheme="minorEastAsia"/>
      <w:sz w:val="20"/>
      <w:szCs w:val="20"/>
      <w:lang w:val="pt-B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15E7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15E77"/>
    <w:rPr>
      <w:rFonts w:eastAsiaTheme="minorEastAsia"/>
      <w:b/>
      <w:bCs/>
      <w:sz w:val="20"/>
      <w:szCs w:val="20"/>
      <w:lang w:val="pt-BR"/>
    </w:rPr>
  </w:style>
  <w:style w:type="character" w:styleId="Emphasis">
    <w:name w:val="Emphasis"/>
    <w:basedOn w:val="DefaultParagraphFont"/>
    <w:uiPriority w:val="20"/>
    <w:qFormat/>
    <w:rsid w:val="00D42535"/>
    <w:rPr>
      <w:i/>
      <w:iCs/>
    </w:rPr>
  </w:style>
  <w:style w:type="paragraph" w:customStyle="1" w:styleId="evtblb">
    <w:name w:val="evt_blb"/>
    <w:basedOn w:val="Normal"/>
    <w:rsid w:val="00F8699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F86996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F86996"/>
    <w:rPr>
      <w:color w:val="0000FF"/>
      <w:u w:val="single"/>
    </w:rPr>
  </w:style>
  <w:style w:type="table" w:styleId="TableGrid">
    <w:name w:val="Table Grid"/>
    <w:basedOn w:val="TableNormal"/>
    <w:uiPriority w:val="59"/>
    <w:rsid w:val="00130C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C640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pt-B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640F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val="pt-B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640FB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pt-B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640FB"/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pt-B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640FB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pt-B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640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640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pt-B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640F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pt-BR"/>
    </w:rPr>
  </w:style>
  <w:style w:type="paragraph" w:styleId="Subtitle">
    <w:name w:val="Subtitle"/>
    <w:basedOn w:val="Normal"/>
    <w:next w:val="Normal"/>
    <w:link w:val="SubtitleChar"/>
    <w:uiPriority w:val="11"/>
    <w:qFormat/>
    <w:rsid w:val="00C640F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640F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pt-BR"/>
    </w:rPr>
  </w:style>
  <w:style w:type="paragraph" w:styleId="Title">
    <w:name w:val="Title"/>
    <w:basedOn w:val="Normal"/>
    <w:next w:val="Normal"/>
    <w:link w:val="TitleChar"/>
    <w:uiPriority w:val="10"/>
    <w:qFormat/>
    <w:rsid w:val="00C640FB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640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pt-BR"/>
    </w:rPr>
  </w:style>
  <w:style w:type="character" w:styleId="Strong">
    <w:name w:val="Strong"/>
    <w:basedOn w:val="DefaultParagraphFont"/>
    <w:uiPriority w:val="22"/>
    <w:qFormat/>
    <w:rsid w:val="00042CE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D297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8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2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87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6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2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5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4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5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hyperlink" Target="https://www.youtube.com/watch?v=NPMajsv8cI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BF41F3-B3A5-C74C-BE47-5CA92FBE59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1065</Words>
  <Characters>6074</Characters>
  <Application>Microsoft Office Word</Application>
  <DocSecurity>0</DocSecurity>
  <Lines>50</Lines>
  <Paragraphs>14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Lopez Caramazana</dc:creator>
  <cp:keywords/>
  <dc:description/>
  <cp:lastModifiedBy>Diana Lopez Caramazana</cp:lastModifiedBy>
  <cp:revision>14</cp:revision>
  <cp:lastPrinted>2019-10-21T15:42:00Z</cp:lastPrinted>
  <dcterms:created xsi:type="dcterms:W3CDTF">2019-10-21T15:37:00Z</dcterms:created>
  <dcterms:modified xsi:type="dcterms:W3CDTF">2019-10-22T10:22:00Z</dcterms:modified>
</cp:coreProperties>
</file>