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D1FC" w14:textId="77777777" w:rsidR="002770A2" w:rsidRDefault="002770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83215" wp14:editId="67F625DF">
                <wp:simplePos x="0" y="0"/>
                <wp:positionH relativeFrom="column">
                  <wp:posOffset>-3942715</wp:posOffset>
                </wp:positionH>
                <wp:positionV relativeFrom="paragraph">
                  <wp:posOffset>-7620</wp:posOffset>
                </wp:positionV>
                <wp:extent cx="9334500" cy="6096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59C1D" w14:textId="77777777" w:rsidR="002770A2" w:rsidRDefault="007432C7" w:rsidP="007432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59A3E" wp14:editId="54AB34C9">
                                  <wp:extent cx="2145030" cy="511810"/>
                                  <wp:effectExtent l="0" t="0" r="7620" b="254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503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="00DD3B63">
                              <w:rPr>
                                <w:noProof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4E1F4" wp14:editId="072D2CCE">
                                  <wp:extent cx="1004570" cy="511810"/>
                                  <wp:effectExtent l="0" t="0" r="5080" b="254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57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10.45pt;margin-top:-.6pt;width:73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" fillcolor="white [3201]" stroked="f" strokeweight=".5pt">
                <v:textbox>
                  <w:txbxContent>
                    <w:p w:rsidR="002770A2" w:rsidRDefault="007432C7" w:rsidP="007432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5030" cy="511810"/>
                            <wp:effectExtent l="0" t="0" r="7620" b="254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5030" cy="51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="00DD3B63">
                        <w:rPr>
                          <w:noProof/>
                        </w:rPr>
                        <w:t xml:space="preserve">                                                 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4570" cy="511810"/>
                            <wp:effectExtent l="0" t="0" r="5080" b="254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570" cy="51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1AB53E" w14:textId="77777777" w:rsidR="0062209F" w:rsidRPr="0062209F" w:rsidRDefault="0062209F" w:rsidP="0062209F">
      <w:pPr>
        <w:tabs>
          <w:tab w:val="left" w:pos="5298"/>
        </w:tabs>
      </w:pPr>
      <w:r>
        <w:tab/>
      </w:r>
    </w:p>
    <w:tbl>
      <w:tblPr>
        <w:tblStyle w:val="Grigliatabella"/>
        <w:tblpPr w:leftFromText="141" w:rightFromText="141" w:vertAnchor="page" w:horzAnchor="page" w:tblpX="799" w:tblpY="1666"/>
        <w:tblW w:w="9390" w:type="pct"/>
        <w:tblLayout w:type="fixed"/>
        <w:tblLook w:val="04A0" w:firstRow="1" w:lastRow="0" w:firstColumn="1" w:lastColumn="0" w:noHBand="0" w:noVBand="1"/>
      </w:tblPr>
      <w:tblGrid>
        <w:gridCol w:w="1575"/>
        <w:gridCol w:w="1831"/>
        <w:gridCol w:w="1742"/>
        <w:gridCol w:w="1515"/>
        <w:gridCol w:w="1557"/>
        <w:gridCol w:w="1423"/>
        <w:gridCol w:w="5242"/>
      </w:tblGrid>
      <w:tr w:rsidR="00BE1A23" w:rsidRPr="00B649B0" w14:paraId="6CD2CF21" w14:textId="77777777" w:rsidTr="002A59FA">
        <w:trPr>
          <w:trHeight w:val="183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FBC" w14:textId="77777777" w:rsidR="000F224B" w:rsidRPr="00236A34" w:rsidRDefault="002F6063" w:rsidP="002A59FA">
            <w:pPr>
              <w:rPr>
                <w:b/>
                <w:color w:val="002060"/>
              </w:rPr>
            </w:pPr>
            <w:r w:rsidRPr="005C790B">
              <w:rPr>
                <w:b/>
                <w:color w:val="002060"/>
                <w:sz w:val="20"/>
                <w:szCs w:val="20"/>
              </w:rPr>
              <w:t>OBIETTIVO</w:t>
            </w:r>
            <w:r w:rsidR="00236A34">
              <w:rPr>
                <w:b/>
                <w:color w:val="002060"/>
              </w:rPr>
              <w:t xml:space="preserve"> n.</w:t>
            </w:r>
          </w:p>
          <w:p w14:paraId="060AC503" w14:textId="77777777" w:rsidR="00236A34" w:rsidRPr="00236A34" w:rsidRDefault="00236A34" w:rsidP="002A59FA">
            <w:pPr>
              <w:rPr>
                <w:b/>
                <w:i/>
                <w:color w:val="002060"/>
              </w:rPr>
            </w:pPr>
            <w:r w:rsidRPr="005C790B">
              <w:rPr>
                <w:b/>
                <w:i/>
                <w:color w:val="002060"/>
                <w:sz w:val="20"/>
                <w:szCs w:val="20"/>
              </w:rPr>
              <w:t>GOAL</w:t>
            </w:r>
            <w:r w:rsidRPr="00236A34">
              <w:rPr>
                <w:b/>
                <w:i/>
                <w:color w:val="002060"/>
              </w:rPr>
              <w:t xml:space="preserve"> no.</w:t>
            </w:r>
          </w:p>
          <w:p w14:paraId="6634C547" w14:textId="77777777" w:rsidR="000F224B" w:rsidRPr="00236A34" w:rsidRDefault="000F224B" w:rsidP="002A59FA">
            <w:pPr>
              <w:jc w:val="center"/>
              <w:rPr>
                <w:b/>
                <w:i/>
                <w:color w:val="002060"/>
              </w:rPr>
            </w:pPr>
          </w:p>
          <w:p w14:paraId="11810FAF" w14:textId="77777777" w:rsidR="000F224B" w:rsidRPr="00236A34" w:rsidRDefault="000F224B" w:rsidP="002A59FA">
            <w:pPr>
              <w:jc w:val="center"/>
              <w:rPr>
                <w:b/>
                <w:color w:val="002060"/>
              </w:rPr>
            </w:pPr>
          </w:p>
          <w:p w14:paraId="1F436CB7" w14:textId="77777777" w:rsidR="000F224B" w:rsidRPr="00236A34" w:rsidRDefault="000F224B" w:rsidP="002A59FA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E89" w14:textId="77777777" w:rsidR="000F224B" w:rsidRPr="00B649B0" w:rsidRDefault="00236A34" w:rsidP="002A59F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TRAGUARDO n.</w:t>
            </w:r>
          </w:p>
          <w:p w14:paraId="56D3779A" w14:textId="77777777" w:rsidR="00236A34" w:rsidRPr="00236A34" w:rsidRDefault="00236A34" w:rsidP="002A59FA">
            <w:pPr>
              <w:rPr>
                <w:b/>
                <w:i/>
                <w:color w:val="002060"/>
              </w:rPr>
            </w:pPr>
            <w:r w:rsidRPr="00236A34">
              <w:rPr>
                <w:b/>
                <w:i/>
                <w:color w:val="002060"/>
              </w:rPr>
              <w:t xml:space="preserve">TARGET </w:t>
            </w:r>
            <w:r>
              <w:rPr>
                <w:b/>
                <w:i/>
                <w:color w:val="002060"/>
              </w:rPr>
              <w:t>no</w:t>
            </w:r>
            <w:r w:rsidRPr="00236A34">
              <w:rPr>
                <w:b/>
                <w:i/>
                <w:color w:val="002060"/>
              </w:rPr>
              <w:t>.</w:t>
            </w:r>
          </w:p>
          <w:p w14:paraId="09A03646" w14:textId="77777777" w:rsidR="00236A34" w:rsidRPr="00B649B0" w:rsidRDefault="00236A34" w:rsidP="002A59FA">
            <w:pPr>
              <w:rPr>
                <w:i/>
                <w:color w:val="00206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169" w14:textId="77777777" w:rsidR="000F224B" w:rsidRPr="00B649B0" w:rsidRDefault="000F224B" w:rsidP="002A59F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INDICATORE</w:t>
            </w:r>
            <w:r w:rsidR="00236A34">
              <w:rPr>
                <w:b/>
                <w:color w:val="002060"/>
              </w:rPr>
              <w:t xml:space="preserve"> n.</w:t>
            </w:r>
          </w:p>
          <w:p w14:paraId="072A6C03" w14:textId="77777777" w:rsidR="00236A34" w:rsidRPr="00B73776" w:rsidRDefault="00236A34" w:rsidP="002A59FA">
            <w:pPr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INDICATOR no.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407" w14:textId="77777777" w:rsidR="000F224B" w:rsidRDefault="000F224B" w:rsidP="002A59FA">
            <w:pPr>
              <w:jc w:val="center"/>
              <w:rPr>
                <w:b/>
                <w:color w:val="002060"/>
              </w:rPr>
            </w:pPr>
            <w:r w:rsidRPr="00B649B0">
              <w:rPr>
                <w:b/>
                <w:color w:val="002060"/>
              </w:rPr>
              <w:t>ENTE</w:t>
            </w:r>
          </w:p>
          <w:p w14:paraId="6B35E836" w14:textId="77777777" w:rsidR="00236A34" w:rsidRPr="00236A34" w:rsidRDefault="00236A34" w:rsidP="002A59FA">
            <w:pPr>
              <w:rPr>
                <w:b/>
                <w:i/>
                <w:color w:val="002060"/>
              </w:rPr>
            </w:pPr>
            <w:r w:rsidRPr="00236A34">
              <w:rPr>
                <w:b/>
                <w:i/>
                <w:color w:val="002060"/>
              </w:rPr>
              <w:t>INSTITUTION</w:t>
            </w:r>
          </w:p>
          <w:p w14:paraId="0E1A5E40" w14:textId="77777777" w:rsidR="000F224B" w:rsidRPr="00B649B0" w:rsidRDefault="000F224B" w:rsidP="002A59FA">
            <w:pPr>
              <w:jc w:val="center"/>
              <w:rPr>
                <w:color w:val="002060"/>
              </w:rPr>
            </w:pPr>
          </w:p>
          <w:p w14:paraId="249E7B38" w14:textId="77777777" w:rsidR="000F224B" w:rsidRDefault="000F224B" w:rsidP="002A59FA">
            <w:pPr>
              <w:jc w:val="center"/>
              <w:rPr>
                <w:b/>
                <w:color w:val="002060"/>
              </w:rPr>
            </w:pPr>
          </w:p>
          <w:p w14:paraId="6EE9CF22" w14:textId="77777777" w:rsidR="00236A34" w:rsidRDefault="00236A34" w:rsidP="002A59FA">
            <w:pPr>
              <w:jc w:val="center"/>
              <w:rPr>
                <w:b/>
                <w:color w:val="002060"/>
              </w:rPr>
            </w:pPr>
          </w:p>
          <w:p w14:paraId="1ABC499C" w14:textId="77777777" w:rsidR="00236A34" w:rsidRPr="00B649B0" w:rsidRDefault="00236A34" w:rsidP="002A59F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BB2" w14:textId="77777777" w:rsidR="005C790B" w:rsidRDefault="000F224B" w:rsidP="002A59FA">
            <w:pPr>
              <w:jc w:val="center"/>
              <w:rPr>
                <w:b/>
                <w:color w:val="002060"/>
              </w:rPr>
            </w:pPr>
            <w:r w:rsidRPr="00B649B0">
              <w:rPr>
                <w:b/>
                <w:color w:val="002060"/>
              </w:rPr>
              <w:t>REGIONE</w:t>
            </w:r>
          </w:p>
          <w:p w14:paraId="4941D414" w14:textId="77777777" w:rsidR="00236A34" w:rsidRPr="005C790B" w:rsidRDefault="00236A34" w:rsidP="002A59FA">
            <w:pPr>
              <w:jc w:val="center"/>
              <w:rPr>
                <w:b/>
                <w:color w:val="002060"/>
              </w:rPr>
            </w:pPr>
            <w:r w:rsidRPr="00236A34">
              <w:rPr>
                <w:b/>
                <w:i/>
                <w:color w:val="002060"/>
              </w:rPr>
              <w:t>REGION</w:t>
            </w:r>
          </w:p>
          <w:p w14:paraId="7D71E9FD" w14:textId="77777777" w:rsidR="00236A34" w:rsidRPr="00B649B0" w:rsidRDefault="00236A34" w:rsidP="002A59FA">
            <w:pPr>
              <w:rPr>
                <w:b/>
                <w:color w:val="00206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03D" w14:textId="77777777" w:rsidR="000F224B" w:rsidRPr="00B649B0" w:rsidRDefault="000F224B" w:rsidP="002A59FA">
            <w:pPr>
              <w:rPr>
                <w:b/>
                <w:color w:val="002060"/>
              </w:rPr>
            </w:pPr>
            <w:r w:rsidRPr="00B649B0">
              <w:rPr>
                <w:b/>
                <w:color w:val="002060"/>
              </w:rPr>
              <w:t>PROVINCIA</w:t>
            </w:r>
          </w:p>
          <w:p w14:paraId="79EC3B6A" w14:textId="77777777" w:rsidR="00236A34" w:rsidRPr="00236A34" w:rsidRDefault="00236A34" w:rsidP="002A59FA">
            <w:pPr>
              <w:rPr>
                <w:b/>
                <w:i/>
                <w:color w:val="002060"/>
              </w:rPr>
            </w:pPr>
            <w:r w:rsidRPr="00236A34">
              <w:rPr>
                <w:b/>
                <w:i/>
                <w:color w:val="002060"/>
              </w:rPr>
              <w:t>PROVINCE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7BE" w14:textId="77777777" w:rsidR="000F224B" w:rsidRPr="00B649B0" w:rsidRDefault="00DD3B63" w:rsidP="002A59F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</w:t>
            </w:r>
            <w:r w:rsidR="000F224B" w:rsidRPr="00B649B0">
              <w:rPr>
                <w:b/>
                <w:color w:val="002060"/>
              </w:rPr>
              <w:t>ABITANTI</w:t>
            </w:r>
            <w:r w:rsidR="00753831">
              <w:rPr>
                <w:b/>
                <w:color w:val="002060"/>
              </w:rPr>
              <w:t xml:space="preserve"> </w:t>
            </w:r>
          </w:p>
          <w:p w14:paraId="63BD3623" w14:textId="77777777" w:rsidR="00236A34" w:rsidRPr="00236A34" w:rsidRDefault="005C790B" w:rsidP="002A59FA">
            <w:pPr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             </w:t>
            </w:r>
            <w:r w:rsidR="00236A34" w:rsidRPr="00236A34">
              <w:rPr>
                <w:b/>
                <w:i/>
                <w:color w:val="002060"/>
              </w:rPr>
              <w:t xml:space="preserve">INHABITANTS </w:t>
            </w:r>
          </w:p>
        </w:tc>
      </w:tr>
      <w:tr w:rsidR="00BE1A23" w:rsidRPr="00B649B0" w14:paraId="03321F50" w14:textId="77777777" w:rsidTr="002A59FA">
        <w:tc>
          <w:tcPr>
            <w:tcW w:w="223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10CD6" w14:textId="77777777" w:rsidR="000F224B" w:rsidRPr="00B649B0" w:rsidRDefault="000F224B" w:rsidP="002A59FA">
            <w:pPr>
              <w:rPr>
                <w:b/>
                <w:color w:val="002060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664A8" w14:textId="77777777" w:rsidR="000F224B" w:rsidRPr="00B649B0" w:rsidRDefault="000F224B" w:rsidP="002A59FA">
            <w:pPr>
              <w:rPr>
                <w:b/>
                <w:color w:val="002060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03EB2" w14:textId="77777777" w:rsidR="000F224B" w:rsidRPr="00B649B0" w:rsidRDefault="000F224B" w:rsidP="002A59FA">
            <w:pPr>
              <w:rPr>
                <w:color w:val="002060"/>
              </w:rPr>
            </w:pPr>
          </w:p>
        </w:tc>
      </w:tr>
      <w:tr w:rsidR="00BE1A23" w:rsidRPr="00265F93" w14:paraId="54E35E9D" w14:textId="77777777" w:rsidTr="002A59FA">
        <w:trPr>
          <w:trHeight w:val="1563"/>
        </w:trPr>
        <w:tc>
          <w:tcPr>
            <w:tcW w:w="223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8023A" w14:textId="77777777" w:rsidR="000F224B" w:rsidRPr="00B649B0" w:rsidRDefault="00465645" w:rsidP="002A59FA">
            <w:pPr>
              <w:rPr>
                <w:b/>
                <w:color w:val="002060"/>
              </w:rPr>
            </w:pPr>
            <w:r>
              <w:rPr>
                <w:noProof/>
              </w:rPr>
              <w:object w:dxaOrig="1440" w:dyaOrig="1440" w14:anchorId="6917B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15pt;margin-top:1.4pt;width:300.2pt;height:295.5pt;z-index:-251657728;mso-position-horizontal-relative:text;mso-position-vertical-relative:text;mso-width-relative:page;mso-height-relative:page" wrapcoords="-67 0 -67 21532 21600 21532 21600 0 -67 0">
                  <v:imagedata r:id="rId11" o:title=""/>
                </v:shape>
                <o:OLEObject Type="Embed" ProgID="PBrush" ShapeID="_x0000_s1027" DrawAspect="Content" ObjectID="_1630395830" r:id="rId12"/>
              </w:objec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D76" w14:textId="77777777" w:rsidR="009626B1" w:rsidRDefault="000F224B" w:rsidP="002A59FA">
            <w:pPr>
              <w:rPr>
                <w:b/>
                <w:color w:val="002060"/>
              </w:rPr>
            </w:pPr>
            <w:r w:rsidRPr="00B649B0">
              <w:rPr>
                <w:b/>
                <w:color w:val="002060"/>
              </w:rPr>
              <w:t>Titolo Buona Pratica</w:t>
            </w:r>
            <w:r>
              <w:rPr>
                <w:b/>
                <w:color w:val="002060"/>
              </w:rPr>
              <w:t xml:space="preserve"> </w:t>
            </w:r>
          </w:p>
          <w:p w14:paraId="729ECFCC" w14:textId="77777777" w:rsidR="000F224B" w:rsidRPr="002770A2" w:rsidRDefault="000F224B" w:rsidP="002A59FA">
            <w:pPr>
              <w:rPr>
                <w:b/>
                <w:color w:val="002060"/>
              </w:rPr>
            </w:pPr>
            <w:r w:rsidRPr="002770A2">
              <w:rPr>
                <w:b/>
                <w:color w:val="002060"/>
              </w:rPr>
              <w:t>(riferita al</w:t>
            </w:r>
            <w:r w:rsidR="002C7E6D" w:rsidRPr="002770A2">
              <w:rPr>
                <w:b/>
                <w:color w:val="002060"/>
              </w:rPr>
              <w:t>l’Obiettivo</w:t>
            </w:r>
            <w:r w:rsidRPr="002770A2">
              <w:rPr>
                <w:b/>
                <w:color w:val="002060"/>
              </w:rPr>
              <w:t>)</w:t>
            </w:r>
          </w:p>
          <w:p w14:paraId="5196AD55" w14:textId="77777777" w:rsidR="000F224B" w:rsidRPr="002770A2" w:rsidRDefault="000F224B" w:rsidP="002A59FA">
            <w:pPr>
              <w:rPr>
                <w:b/>
                <w:color w:val="002060"/>
              </w:rPr>
            </w:pPr>
          </w:p>
          <w:p w14:paraId="1C848932" w14:textId="77777777" w:rsidR="000F224B" w:rsidRPr="002C7E6D" w:rsidRDefault="000F224B" w:rsidP="002A59FA">
            <w:pPr>
              <w:rPr>
                <w:b/>
                <w:i/>
                <w:color w:val="002060"/>
                <w:lang w:val="en-US"/>
              </w:rPr>
            </w:pPr>
            <w:r w:rsidRPr="002C7E6D">
              <w:rPr>
                <w:b/>
                <w:i/>
                <w:color w:val="002060"/>
                <w:lang w:val="en-US"/>
              </w:rPr>
              <w:t>Title best practice</w:t>
            </w:r>
          </w:p>
          <w:p w14:paraId="23900B8C" w14:textId="77777777" w:rsidR="00372E46" w:rsidRPr="002C7E6D" w:rsidRDefault="002C7E6D" w:rsidP="002A59FA">
            <w:pPr>
              <w:rPr>
                <w:b/>
                <w:color w:val="002060"/>
                <w:lang w:val="en-US"/>
              </w:rPr>
            </w:pPr>
            <w:r w:rsidRPr="002C7E6D">
              <w:rPr>
                <w:b/>
                <w:i/>
                <w:color w:val="002060"/>
                <w:lang w:val="en-US"/>
              </w:rPr>
              <w:t>(relating to the goal)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F2A" w14:textId="77777777" w:rsidR="000F224B" w:rsidRPr="002C7E6D" w:rsidRDefault="000F224B" w:rsidP="002A59FA">
            <w:pPr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</w:p>
          <w:p w14:paraId="720DAF22" w14:textId="77777777" w:rsidR="000F224B" w:rsidRPr="002C7E6D" w:rsidRDefault="000F224B" w:rsidP="002A59FA">
            <w:pPr>
              <w:rPr>
                <w:color w:val="002060"/>
                <w:lang w:val="en-US"/>
              </w:rPr>
            </w:pPr>
          </w:p>
          <w:p w14:paraId="12049561" w14:textId="77777777" w:rsidR="000F224B" w:rsidRPr="002C7E6D" w:rsidRDefault="000F224B" w:rsidP="002A59FA">
            <w:pPr>
              <w:rPr>
                <w:i/>
                <w:color w:val="002060"/>
                <w:lang w:val="en-US"/>
              </w:rPr>
            </w:pPr>
          </w:p>
        </w:tc>
      </w:tr>
      <w:tr w:rsidR="00BE1A23" w:rsidRPr="00B649B0" w14:paraId="42AA34FB" w14:textId="77777777" w:rsidTr="002A59FA">
        <w:tc>
          <w:tcPr>
            <w:tcW w:w="223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1859A" w14:textId="77777777" w:rsidR="000F224B" w:rsidRPr="002C7E6D" w:rsidRDefault="000F224B" w:rsidP="002A59FA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340" w14:textId="77777777" w:rsidR="000F224B" w:rsidRPr="00B649B0" w:rsidRDefault="000F224B" w:rsidP="002A59FA">
            <w:pPr>
              <w:rPr>
                <w:b/>
                <w:color w:val="002060"/>
              </w:rPr>
            </w:pPr>
            <w:r w:rsidRPr="00B649B0">
              <w:rPr>
                <w:b/>
                <w:color w:val="002060"/>
              </w:rPr>
              <w:t>Descrizione Buona Pratica</w:t>
            </w:r>
          </w:p>
          <w:p w14:paraId="193DCA9C" w14:textId="77777777" w:rsidR="000F224B" w:rsidRDefault="000F224B" w:rsidP="002A59FA">
            <w:pPr>
              <w:rPr>
                <w:b/>
                <w:color w:val="002060"/>
              </w:rPr>
            </w:pPr>
          </w:p>
          <w:p w14:paraId="72928A87" w14:textId="77777777" w:rsidR="000F224B" w:rsidRDefault="000F224B" w:rsidP="002A59FA">
            <w:pPr>
              <w:rPr>
                <w:b/>
                <w:i/>
                <w:color w:val="002060"/>
                <w:lang w:val="en-US"/>
              </w:rPr>
            </w:pPr>
            <w:r w:rsidRPr="00B649B0">
              <w:rPr>
                <w:b/>
                <w:i/>
                <w:color w:val="002060"/>
                <w:lang w:val="en-US"/>
              </w:rPr>
              <w:t>Description best practice</w:t>
            </w:r>
          </w:p>
          <w:p w14:paraId="7AD9554D" w14:textId="77777777" w:rsidR="000F224B" w:rsidRPr="00B649B0" w:rsidRDefault="000F224B" w:rsidP="002A59FA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957" w14:textId="77777777" w:rsidR="000F224B" w:rsidRPr="00B649B0" w:rsidRDefault="000F224B" w:rsidP="002A59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</w:p>
          <w:p w14:paraId="68324DDF" w14:textId="77777777" w:rsidR="000F224B" w:rsidRPr="00B649B0" w:rsidRDefault="000F224B" w:rsidP="002A59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</w:p>
          <w:p w14:paraId="6CE25A2C" w14:textId="77777777" w:rsidR="000F224B" w:rsidRPr="00B649B0" w:rsidRDefault="000F224B" w:rsidP="002A59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2060"/>
                <w:lang w:val="en-GB"/>
              </w:rPr>
            </w:pPr>
          </w:p>
        </w:tc>
      </w:tr>
      <w:tr w:rsidR="00BE1A23" w:rsidRPr="00B649B0" w14:paraId="5FA3E3C9" w14:textId="77777777" w:rsidTr="002A59FA">
        <w:tc>
          <w:tcPr>
            <w:tcW w:w="2238" w:type="pct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69B6" w14:textId="77777777" w:rsidR="000F224B" w:rsidRPr="00B649B0" w:rsidRDefault="000F224B" w:rsidP="002A59FA">
            <w:pPr>
              <w:rPr>
                <w:b/>
                <w:color w:val="002060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</w:tcBorders>
          </w:tcPr>
          <w:p w14:paraId="48472D81" w14:textId="77777777" w:rsidR="009626B1" w:rsidRDefault="000F224B" w:rsidP="002A59F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Partenariato </w:t>
            </w:r>
          </w:p>
          <w:p w14:paraId="6DA98527" w14:textId="77777777" w:rsidR="000F224B" w:rsidRDefault="000F224B" w:rsidP="002A59F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(attori coinvolti)</w:t>
            </w:r>
          </w:p>
          <w:p w14:paraId="1B661A76" w14:textId="77777777" w:rsidR="005432A0" w:rsidRDefault="005432A0" w:rsidP="002A59FA">
            <w:pPr>
              <w:rPr>
                <w:b/>
                <w:color w:val="002060"/>
              </w:rPr>
            </w:pPr>
          </w:p>
          <w:p w14:paraId="3711ECEC" w14:textId="77777777" w:rsidR="00BE1A23" w:rsidRDefault="005432A0" w:rsidP="002A59FA">
            <w:pPr>
              <w:rPr>
                <w:b/>
                <w:i/>
                <w:color w:val="002060"/>
              </w:rPr>
            </w:pPr>
            <w:r w:rsidRPr="005432A0">
              <w:rPr>
                <w:b/>
                <w:i/>
                <w:color w:val="002060"/>
              </w:rPr>
              <w:t xml:space="preserve">Partnership </w:t>
            </w:r>
          </w:p>
          <w:p w14:paraId="45BADB39" w14:textId="77777777" w:rsidR="000F224B" w:rsidRPr="005432A0" w:rsidRDefault="00BE1A23" w:rsidP="002A59FA">
            <w:pPr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(</w:t>
            </w:r>
            <w:r w:rsidR="005432A0" w:rsidRPr="005432A0">
              <w:rPr>
                <w:b/>
                <w:i/>
                <w:color w:val="002060"/>
              </w:rPr>
              <w:t>stakeholders)</w:t>
            </w:r>
          </w:p>
          <w:p w14:paraId="2C78EA1B" w14:textId="77777777" w:rsidR="000F224B" w:rsidRPr="00B649B0" w:rsidRDefault="000F224B" w:rsidP="002A59FA">
            <w:pPr>
              <w:rPr>
                <w:color w:val="002060"/>
              </w:rPr>
            </w:pPr>
          </w:p>
        </w:tc>
        <w:tc>
          <w:tcPr>
            <w:tcW w:w="1761" w:type="pct"/>
          </w:tcPr>
          <w:p w14:paraId="35B9E3D4" w14:textId="77777777" w:rsidR="000F224B" w:rsidRPr="00BE1A23" w:rsidRDefault="000F224B" w:rsidP="002A59FA">
            <w:pPr>
              <w:autoSpaceDE w:val="0"/>
              <w:autoSpaceDN w:val="0"/>
              <w:adjustRightInd w:val="0"/>
              <w:jc w:val="both"/>
              <w:rPr>
                <w:i/>
                <w:color w:val="002060"/>
              </w:rPr>
            </w:pPr>
          </w:p>
          <w:p w14:paraId="37660393" w14:textId="77777777" w:rsidR="000F224B" w:rsidRPr="00BE1A23" w:rsidRDefault="000F224B" w:rsidP="002A59FA">
            <w:pPr>
              <w:pStyle w:val="PreformattatoHTML"/>
              <w:shd w:val="clear" w:color="auto" w:fill="FFFFFF"/>
              <w:jc w:val="both"/>
              <w:rPr>
                <w:color w:val="002060"/>
              </w:rPr>
            </w:pPr>
          </w:p>
        </w:tc>
      </w:tr>
      <w:tr w:rsidR="00BE1A23" w:rsidRPr="00B649B0" w14:paraId="4D47447C" w14:textId="77777777" w:rsidTr="002A59FA">
        <w:tc>
          <w:tcPr>
            <w:tcW w:w="2238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67781" w14:textId="77777777" w:rsidR="000F224B" w:rsidRPr="00BE1A23" w:rsidRDefault="000F224B" w:rsidP="002A59FA">
            <w:pPr>
              <w:rPr>
                <w:b/>
                <w:color w:val="002060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</w:tcBorders>
          </w:tcPr>
          <w:p w14:paraId="4F034F67" w14:textId="77777777" w:rsidR="000F224B" w:rsidRPr="00B649B0" w:rsidRDefault="000F224B" w:rsidP="002A59FA">
            <w:pPr>
              <w:rPr>
                <w:b/>
                <w:color w:val="002060"/>
              </w:rPr>
            </w:pPr>
            <w:r w:rsidRPr="00B649B0">
              <w:rPr>
                <w:b/>
                <w:color w:val="002060"/>
              </w:rPr>
              <w:t xml:space="preserve">Beneficiari </w:t>
            </w:r>
            <w:r w:rsidRPr="00B649B0">
              <w:rPr>
                <w:b/>
                <w:strike/>
                <w:color w:val="002060"/>
              </w:rPr>
              <w:t xml:space="preserve"> </w:t>
            </w:r>
          </w:p>
          <w:p w14:paraId="4D09FD75" w14:textId="77777777" w:rsidR="000F224B" w:rsidRPr="00B649B0" w:rsidRDefault="000F224B" w:rsidP="002A59FA">
            <w:pPr>
              <w:rPr>
                <w:b/>
                <w:color w:val="002060"/>
              </w:rPr>
            </w:pPr>
          </w:p>
          <w:p w14:paraId="134D3F95" w14:textId="77777777" w:rsidR="000F224B" w:rsidRPr="00B649B0" w:rsidRDefault="000F224B" w:rsidP="002A59FA">
            <w:pPr>
              <w:rPr>
                <w:b/>
                <w:i/>
                <w:color w:val="002060"/>
              </w:rPr>
            </w:pPr>
            <w:proofErr w:type="spellStart"/>
            <w:r w:rsidRPr="00B649B0">
              <w:rPr>
                <w:b/>
                <w:i/>
                <w:color w:val="002060"/>
              </w:rPr>
              <w:t>Beneficiaries</w:t>
            </w:r>
            <w:proofErr w:type="spellEnd"/>
          </w:p>
          <w:p w14:paraId="158CF4F3" w14:textId="77777777" w:rsidR="000F224B" w:rsidRPr="00B649B0" w:rsidRDefault="000F224B" w:rsidP="002A59FA">
            <w:pPr>
              <w:rPr>
                <w:b/>
                <w:color w:val="002060"/>
              </w:rPr>
            </w:pPr>
          </w:p>
        </w:tc>
        <w:tc>
          <w:tcPr>
            <w:tcW w:w="1761" w:type="pct"/>
          </w:tcPr>
          <w:p w14:paraId="5B9DBC22" w14:textId="77777777" w:rsidR="000F224B" w:rsidRPr="00B649B0" w:rsidRDefault="000F224B" w:rsidP="002A59FA">
            <w:pPr>
              <w:rPr>
                <w:i/>
                <w:color w:val="002060"/>
              </w:rPr>
            </w:pPr>
          </w:p>
        </w:tc>
      </w:tr>
      <w:tr w:rsidR="00BE1A23" w:rsidRPr="00B649B0" w14:paraId="3F9E23F7" w14:textId="77777777" w:rsidTr="002A59FA">
        <w:tc>
          <w:tcPr>
            <w:tcW w:w="2238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B249C" w14:textId="77777777" w:rsidR="000F224B" w:rsidRPr="00B649B0" w:rsidRDefault="000F224B" w:rsidP="002A59FA">
            <w:pPr>
              <w:rPr>
                <w:b/>
                <w:color w:val="002060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</w:tcBorders>
          </w:tcPr>
          <w:p w14:paraId="26584D2A" w14:textId="77777777" w:rsidR="000F224B" w:rsidRPr="00B649B0" w:rsidRDefault="000F224B" w:rsidP="002A59FA">
            <w:pPr>
              <w:rPr>
                <w:b/>
                <w:color w:val="002060"/>
              </w:rPr>
            </w:pPr>
            <w:r w:rsidRPr="00B649B0">
              <w:rPr>
                <w:b/>
                <w:color w:val="002060"/>
              </w:rPr>
              <w:t xml:space="preserve">Tipo di finanziamento </w:t>
            </w:r>
          </w:p>
          <w:p w14:paraId="24950B97" w14:textId="77777777" w:rsidR="000F224B" w:rsidRDefault="000F224B" w:rsidP="002A59FA">
            <w:pPr>
              <w:rPr>
                <w:b/>
                <w:color w:val="002060"/>
              </w:rPr>
            </w:pPr>
          </w:p>
          <w:p w14:paraId="04EA76B4" w14:textId="77777777" w:rsidR="000F224B" w:rsidRPr="00B649B0" w:rsidRDefault="000F224B" w:rsidP="002A59FA">
            <w:pPr>
              <w:rPr>
                <w:b/>
                <w:i/>
                <w:color w:val="002060"/>
              </w:rPr>
            </w:pPr>
            <w:r w:rsidRPr="00B649B0">
              <w:rPr>
                <w:b/>
                <w:i/>
                <w:color w:val="002060"/>
              </w:rPr>
              <w:t>Funding</w:t>
            </w:r>
          </w:p>
        </w:tc>
        <w:tc>
          <w:tcPr>
            <w:tcW w:w="1761" w:type="pct"/>
          </w:tcPr>
          <w:p w14:paraId="31D87883" w14:textId="77777777" w:rsidR="000F224B" w:rsidRPr="00B649B0" w:rsidRDefault="000F224B" w:rsidP="002A59FA">
            <w:pPr>
              <w:rPr>
                <w:color w:val="002060"/>
              </w:rPr>
            </w:pPr>
          </w:p>
          <w:p w14:paraId="5893F801" w14:textId="77777777" w:rsidR="000F224B" w:rsidRPr="00B649B0" w:rsidRDefault="000F224B" w:rsidP="002A59FA">
            <w:pPr>
              <w:rPr>
                <w:i/>
                <w:color w:val="002060"/>
              </w:rPr>
            </w:pPr>
          </w:p>
        </w:tc>
      </w:tr>
      <w:tr w:rsidR="00BE1A23" w:rsidRPr="00B649B0" w14:paraId="7BF0CB62" w14:textId="77777777" w:rsidTr="002A59FA">
        <w:tc>
          <w:tcPr>
            <w:tcW w:w="2238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6A042" w14:textId="77777777" w:rsidR="000F224B" w:rsidRPr="00B649B0" w:rsidRDefault="000F224B" w:rsidP="002A59FA">
            <w:pPr>
              <w:rPr>
                <w:b/>
                <w:color w:val="002060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</w:tcBorders>
          </w:tcPr>
          <w:p w14:paraId="34CEE289" w14:textId="77777777" w:rsidR="005B6F82" w:rsidRDefault="005B6F82" w:rsidP="002A59FA">
            <w:pPr>
              <w:rPr>
                <w:b/>
                <w:color w:val="002060"/>
              </w:rPr>
            </w:pPr>
          </w:p>
          <w:p w14:paraId="7FD58472" w14:textId="77777777" w:rsidR="000F224B" w:rsidRPr="00B649B0" w:rsidRDefault="000F224B" w:rsidP="002A59FA">
            <w:pPr>
              <w:rPr>
                <w:b/>
                <w:color w:val="002060"/>
              </w:rPr>
            </w:pPr>
            <w:r w:rsidRPr="00B649B0">
              <w:rPr>
                <w:b/>
                <w:color w:val="002060"/>
              </w:rPr>
              <w:t>Budget</w:t>
            </w:r>
            <w:r>
              <w:rPr>
                <w:b/>
                <w:color w:val="002060"/>
              </w:rPr>
              <w:t xml:space="preserve"> utilizzato</w:t>
            </w:r>
          </w:p>
          <w:p w14:paraId="3D471215" w14:textId="77777777" w:rsidR="000F224B" w:rsidRDefault="000F224B" w:rsidP="002A59FA">
            <w:pPr>
              <w:rPr>
                <w:b/>
                <w:i/>
                <w:color w:val="002060"/>
              </w:rPr>
            </w:pPr>
          </w:p>
          <w:p w14:paraId="6A8D9574" w14:textId="77777777" w:rsidR="000F224B" w:rsidRDefault="000F224B" w:rsidP="002A59FA">
            <w:pPr>
              <w:rPr>
                <w:b/>
                <w:i/>
                <w:color w:val="002060"/>
              </w:rPr>
            </w:pPr>
            <w:r w:rsidRPr="00B649B0">
              <w:rPr>
                <w:b/>
                <w:i/>
                <w:color w:val="002060"/>
              </w:rPr>
              <w:t>Budget</w:t>
            </w:r>
          </w:p>
          <w:p w14:paraId="54AB7D93" w14:textId="77777777" w:rsidR="00D438FC" w:rsidRPr="00B649B0" w:rsidRDefault="00D438FC" w:rsidP="002A59FA">
            <w:pPr>
              <w:rPr>
                <w:b/>
                <w:i/>
                <w:color w:val="002060"/>
              </w:rPr>
            </w:pPr>
          </w:p>
        </w:tc>
        <w:tc>
          <w:tcPr>
            <w:tcW w:w="1761" w:type="pct"/>
          </w:tcPr>
          <w:p w14:paraId="51FD4299" w14:textId="77777777" w:rsidR="000F224B" w:rsidRPr="00B649B0" w:rsidRDefault="000F224B" w:rsidP="002A59FA">
            <w:pPr>
              <w:pStyle w:val="PreformattatoHTML"/>
              <w:shd w:val="clear" w:color="auto" w:fill="FFFFFF"/>
              <w:jc w:val="both"/>
              <w:rPr>
                <w:color w:val="002060"/>
                <w:lang w:val="en-GB"/>
              </w:rPr>
            </w:pPr>
          </w:p>
        </w:tc>
      </w:tr>
      <w:tr w:rsidR="00BE1A23" w:rsidRPr="00B649B0" w14:paraId="798E8C7B" w14:textId="77777777" w:rsidTr="002A59FA">
        <w:tc>
          <w:tcPr>
            <w:tcW w:w="2238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6CB4" w14:textId="77777777" w:rsidR="000F224B" w:rsidRPr="00B649B0" w:rsidRDefault="000F224B" w:rsidP="002A59FA">
            <w:pPr>
              <w:rPr>
                <w:b/>
                <w:color w:val="002060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</w:tcBorders>
          </w:tcPr>
          <w:p w14:paraId="1AD22A35" w14:textId="77777777" w:rsidR="00372E46" w:rsidRDefault="00372E46" w:rsidP="002A59FA">
            <w:pPr>
              <w:rPr>
                <w:b/>
                <w:color w:val="002060"/>
              </w:rPr>
            </w:pPr>
          </w:p>
          <w:p w14:paraId="0BA9ED8D" w14:textId="77777777" w:rsidR="000F224B" w:rsidRDefault="000F224B" w:rsidP="002A59FA">
            <w:pPr>
              <w:rPr>
                <w:b/>
                <w:color w:val="002060"/>
              </w:rPr>
            </w:pPr>
            <w:r w:rsidRPr="00B649B0">
              <w:rPr>
                <w:b/>
                <w:color w:val="002060"/>
              </w:rPr>
              <w:t>Obiettivi previsti</w:t>
            </w:r>
          </w:p>
          <w:p w14:paraId="110AF9D7" w14:textId="77777777" w:rsidR="00372E46" w:rsidRPr="00B649B0" w:rsidRDefault="00372E46" w:rsidP="002A59FA">
            <w:pPr>
              <w:rPr>
                <w:b/>
                <w:color w:val="002060"/>
              </w:rPr>
            </w:pPr>
          </w:p>
          <w:p w14:paraId="6D1F68BF" w14:textId="77777777" w:rsidR="000F224B" w:rsidRPr="00B649B0" w:rsidRDefault="000F224B" w:rsidP="002A59FA">
            <w:pPr>
              <w:rPr>
                <w:b/>
                <w:i/>
                <w:color w:val="002060"/>
              </w:rPr>
            </w:pPr>
            <w:proofErr w:type="spellStart"/>
            <w:r w:rsidRPr="00B649B0">
              <w:rPr>
                <w:b/>
                <w:i/>
                <w:color w:val="002060"/>
              </w:rPr>
              <w:t>Expected</w:t>
            </w:r>
            <w:proofErr w:type="spellEnd"/>
            <w:r w:rsidRPr="00B649B0">
              <w:rPr>
                <w:b/>
                <w:i/>
                <w:color w:val="002060"/>
              </w:rPr>
              <w:t xml:space="preserve"> goals</w:t>
            </w:r>
          </w:p>
          <w:p w14:paraId="690257B4" w14:textId="77777777" w:rsidR="000F224B" w:rsidRPr="00B649B0" w:rsidRDefault="000F224B" w:rsidP="002A59FA">
            <w:pPr>
              <w:rPr>
                <w:color w:val="002060"/>
              </w:rPr>
            </w:pPr>
          </w:p>
        </w:tc>
        <w:tc>
          <w:tcPr>
            <w:tcW w:w="1761" w:type="pct"/>
          </w:tcPr>
          <w:p w14:paraId="19EB7906" w14:textId="77777777" w:rsidR="000F224B" w:rsidRPr="00B649B0" w:rsidRDefault="000F224B" w:rsidP="002A59FA">
            <w:pPr>
              <w:jc w:val="both"/>
              <w:rPr>
                <w:color w:val="002060"/>
                <w:lang w:val="en-GB"/>
              </w:rPr>
            </w:pPr>
          </w:p>
        </w:tc>
      </w:tr>
      <w:tr w:rsidR="00BE1A23" w:rsidRPr="00265F93" w14:paraId="4773B3A6" w14:textId="77777777" w:rsidTr="002A59FA">
        <w:trPr>
          <w:trHeight w:val="2181"/>
        </w:trPr>
        <w:tc>
          <w:tcPr>
            <w:tcW w:w="2238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03873" w14:textId="77777777" w:rsidR="000F224B" w:rsidRPr="00B649B0" w:rsidRDefault="000F224B" w:rsidP="002A59FA">
            <w:pPr>
              <w:rPr>
                <w:b/>
                <w:color w:val="002060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</w:tcBorders>
          </w:tcPr>
          <w:p w14:paraId="3F729807" w14:textId="77777777" w:rsidR="0027404C" w:rsidRDefault="000F224B" w:rsidP="002A59F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Misurazione </w:t>
            </w:r>
            <w:r w:rsidR="005C5D12">
              <w:rPr>
                <w:b/>
                <w:color w:val="002060"/>
              </w:rPr>
              <w:t xml:space="preserve">dei </w:t>
            </w:r>
            <w:r>
              <w:rPr>
                <w:b/>
                <w:color w:val="002060"/>
              </w:rPr>
              <w:t xml:space="preserve">risultati </w:t>
            </w:r>
          </w:p>
          <w:p w14:paraId="2A3F0EF3" w14:textId="77777777" w:rsidR="000F224B" w:rsidRDefault="000F224B" w:rsidP="002A59F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(riferita all’indicatore del</w:t>
            </w:r>
            <w:r w:rsidR="002C7E6D">
              <w:rPr>
                <w:b/>
                <w:color w:val="002060"/>
              </w:rPr>
              <w:t>l’Obiettivo</w:t>
            </w:r>
            <w:r>
              <w:rPr>
                <w:b/>
                <w:color w:val="002060"/>
              </w:rPr>
              <w:t>)</w:t>
            </w:r>
          </w:p>
          <w:p w14:paraId="502D41EA" w14:textId="77777777" w:rsidR="000F224B" w:rsidRDefault="000F224B" w:rsidP="002A59FA">
            <w:pPr>
              <w:rPr>
                <w:b/>
                <w:color w:val="002060"/>
              </w:rPr>
            </w:pPr>
          </w:p>
          <w:p w14:paraId="73468C57" w14:textId="77777777" w:rsidR="000F224B" w:rsidRDefault="005432A0" w:rsidP="002A59FA">
            <w:pPr>
              <w:rPr>
                <w:b/>
                <w:i/>
                <w:color w:val="002060"/>
                <w:lang w:val="en-US"/>
              </w:rPr>
            </w:pPr>
            <w:r w:rsidRPr="005432A0">
              <w:rPr>
                <w:b/>
                <w:i/>
                <w:color w:val="002060"/>
                <w:lang w:val="en-US"/>
              </w:rPr>
              <w:t xml:space="preserve">Performance measurement </w:t>
            </w:r>
            <w:r w:rsidR="002C7E6D">
              <w:rPr>
                <w:b/>
                <w:i/>
                <w:color w:val="002060"/>
                <w:lang w:val="en-US"/>
              </w:rPr>
              <w:t xml:space="preserve">(relating to the goal </w:t>
            </w:r>
            <w:r w:rsidRPr="005432A0">
              <w:rPr>
                <w:b/>
                <w:i/>
                <w:color w:val="002060"/>
                <w:lang w:val="en-US"/>
              </w:rPr>
              <w:t>indicator</w:t>
            </w:r>
            <w:r w:rsidR="002C7E6D">
              <w:rPr>
                <w:b/>
                <w:i/>
                <w:color w:val="002060"/>
                <w:lang w:val="en-US"/>
              </w:rPr>
              <w:t>)</w:t>
            </w:r>
          </w:p>
          <w:p w14:paraId="7482D9BE" w14:textId="77777777" w:rsidR="002A59FA" w:rsidRPr="005432A0" w:rsidRDefault="002A59FA" w:rsidP="002A59FA">
            <w:pPr>
              <w:rPr>
                <w:i/>
                <w:color w:val="002060"/>
                <w:lang w:val="en-US"/>
              </w:rPr>
            </w:pPr>
          </w:p>
        </w:tc>
        <w:tc>
          <w:tcPr>
            <w:tcW w:w="1761" w:type="pct"/>
          </w:tcPr>
          <w:p w14:paraId="5AE83CD7" w14:textId="77777777" w:rsidR="000F224B" w:rsidRPr="005432A0" w:rsidRDefault="000F224B" w:rsidP="002A59FA">
            <w:pPr>
              <w:jc w:val="both"/>
              <w:rPr>
                <w:color w:val="002060"/>
                <w:lang w:val="en-US"/>
              </w:rPr>
            </w:pPr>
          </w:p>
          <w:p w14:paraId="1A72F6D3" w14:textId="77777777" w:rsidR="000F224B" w:rsidRPr="005432A0" w:rsidRDefault="000F224B" w:rsidP="002A59FA">
            <w:pPr>
              <w:pStyle w:val="PreformattatoHTML"/>
              <w:shd w:val="clear" w:color="auto" w:fill="FFFFFF"/>
              <w:jc w:val="both"/>
              <w:rPr>
                <w:color w:val="002060"/>
                <w:lang w:val="en-US"/>
              </w:rPr>
            </w:pPr>
          </w:p>
        </w:tc>
      </w:tr>
      <w:tr w:rsidR="002A59FA" w:rsidRPr="00265F93" w14:paraId="0B341279" w14:textId="77777777" w:rsidTr="002A59FA">
        <w:trPr>
          <w:trHeight w:val="1688"/>
        </w:trPr>
        <w:tc>
          <w:tcPr>
            <w:tcW w:w="223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FCD95" w14:textId="77777777" w:rsidR="002A59FA" w:rsidRPr="00B649B0" w:rsidRDefault="002A59FA" w:rsidP="002A59FA">
            <w:pPr>
              <w:rPr>
                <w:b/>
                <w:color w:val="002060"/>
                <w:lang w:val="en-GB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</w:tcBorders>
          </w:tcPr>
          <w:p w14:paraId="253EA4A6" w14:textId="77777777" w:rsidR="002A59FA" w:rsidRPr="001971C0" w:rsidRDefault="002A59FA" w:rsidP="002A59FA">
            <w:pPr>
              <w:rPr>
                <w:b/>
                <w:color w:val="002060"/>
              </w:rPr>
            </w:pPr>
            <w:r w:rsidRPr="001971C0">
              <w:rPr>
                <w:b/>
                <w:color w:val="002060"/>
              </w:rPr>
              <w:t>Parol</w:t>
            </w:r>
            <w:r>
              <w:rPr>
                <w:b/>
                <w:color w:val="002060"/>
              </w:rPr>
              <w:t>e</w:t>
            </w:r>
            <w:r w:rsidRPr="001971C0">
              <w:rPr>
                <w:b/>
                <w:color w:val="002060"/>
              </w:rPr>
              <w:t xml:space="preserve"> chiave della campagna d</w:t>
            </w:r>
            <w:r>
              <w:rPr>
                <w:b/>
                <w:color w:val="002060"/>
              </w:rPr>
              <w:t>i comunicazione</w:t>
            </w:r>
          </w:p>
          <w:p w14:paraId="6F3F2DC6" w14:textId="77777777" w:rsidR="002A59FA" w:rsidRPr="001971C0" w:rsidRDefault="002A59FA" w:rsidP="002A59FA">
            <w:pPr>
              <w:rPr>
                <w:b/>
                <w:color w:val="002060"/>
              </w:rPr>
            </w:pPr>
          </w:p>
          <w:p w14:paraId="65CBEAFB" w14:textId="77777777" w:rsidR="002A59FA" w:rsidRPr="001971C0" w:rsidRDefault="002A59FA" w:rsidP="002A59FA">
            <w:pPr>
              <w:rPr>
                <w:b/>
                <w:color w:val="002060"/>
                <w:lang w:val="en-US"/>
              </w:rPr>
            </w:pPr>
            <w:r w:rsidRPr="001971C0">
              <w:rPr>
                <w:b/>
                <w:i/>
                <w:color w:val="002060"/>
                <w:lang w:val="en-US"/>
              </w:rPr>
              <w:t>Key words</w:t>
            </w:r>
            <w:r>
              <w:rPr>
                <w:b/>
                <w:i/>
                <w:color w:val="002060"/>
                <w:lang w:val="en-US"/>
              </w:rPr>
              <w:t xml:space="preserve"> of the </w:t>
            </w:r>
            <w:proofErr w:type="gramStart"/>
            <w:r w:rsidR="0054155A">
              <w:rPr>
                <w:b/>
                <w:i/>
                <w:color w:val="002060"/>
                <w:lang w:val="en-US"/>
              </w:rPr>
              <w:t>c</w:t>
            </w:r>
            <w:r>
              <w:rPr>
                <w:b/>
                <w:i/>
                <w:color w:val="002060"/>
                <w:lang w:val="en-US"/>
              </w:rPr>
              <w:t>ommunication  campaign</w:t>
            </w:r>
            <w:proofErr w:type="gramEnd"/>
          </w:p>
        </w:tc>
        <w:tc>
          <w:tcPr>
            <w:tcW w:w="1761" w:type="pct"/>
          </w:tcPr>
          <w:p w14:paraId="5B02884F" w14:textId="77777777" w:rsidR="002A59FA" w:rsidRPr="005432A0" w:rsidRDefault="002A59FA" w:rsidP="002A59FA">
            <w:pPr>
              <w:jc w:val="both"/>
              <w:rPr>
                <w:color w:val="002060"/>
                <w:lang w:val="en-US"/>
              </w:rPr>
            </w:pPr>
          </w:p>
        </w:tc>
      </w:tr>
    </w:tbl>
    <w:p w14:paraId="2F5C083A" w14:textId="77777777" w:rsidR="004E47B0" w:rsidRPr="00265F93" w:rsidRDefault="004E47B0" w:rsidP="004E47B0">
      <w:pPr>
        <w:rPr>
          <w:lang w:val="en-US"/>
        </w:rPr>
      </w:pPr>
    </w:p>
    <w:p w14:paraId="5AFDE199" w14:textId="77777777" w:rsidR="004E47B0" w:rsidRPr="00265F93" w:rsidRDefault="004E47B0" w:rsidP="004E47B0">
      <w:pPr>
        <w:ind w:left="-6521"/>
        <w:rPr>
          <w:lang w:val="en-US"/>
        </w:rPr>
      </w:pPr>
    </w:p>
    <w:p w14:paraId="0632D3BF" w14:textId="77777777" w:rsidR="004E47B0" w:rsidRPr="00265F93" w:rsidRDefault="004E47B0" w:rsidP="004E47B0">
      <w:pPr>
        <w:ind w:left="-6521"/>
        <w:rPr>
          <w:lang w:val="en-US"/>
        </w:rPr>
      </w:pPr>
    </w:p>
    <w:p w14:paraId="66F070A6" w14:textId="77777777" w:rsidR="004E47B0" w:rsidRPr="00265F93" w:rsidRDefault="004E47B0" w:rsidP="004E47B0">
      <w:pPr>
        <w:ind w:left="-6521"/>
        <w:rPr>
          <w:lang w:val="en-US"/>
        </w:rPr>
      </w:pPr>
    </w:p>
    <w:p w14:paraId="78536E2B" w14:textId="77777777" w:rsidR="004E47B0" w:rsidRPr="00265F93" w:rsidRDefault="004E47B0" w:rsidP="004E47B0">
      <w:pPr>
        <w:ind w:left="-6521"/>
        <w:rPr>
          <w:lang w:val="en-US"/>
        </w:rPr>
      </w:pPr>
    </w:p>
    <w:p w14:paraId="67B56247" w14:textId="7A3B1508" w:rsidR="00DB7D9F" w:rsidRDefault="00CF18D2" w:rsidP="004E47B0">
      <w:pPr>
        <w:ind w:left="-6521"/>
      </w:pPr>
      <w:r>
        <w:rPr>
          <w:b/>
          <w:noProof/>
          <w:color w:val="002060"/>
        </w:rPr>
        <w:drawing>
          <wp:anchor distT="0" distB="0" distL="114300" distR="114300" simplePos="0" relativeHeight="251656704" behindDoc="0" locked="0" layoutInCell="1" allowOverlap="1" wp14:anchorId="4E0CD957" wp14:editId="5DFAC136">
            <wp:simplePos x="0" y="0"/>
            <wp:positionH relativeFrom="column">
              <wp:posOffset>4657090</wp:posOffset>
            </wp:positionH>
            <wp:positionV relativeFrom="paragraph">
              <wp:posOffset>5187950</wp:posOffset>
            </wp:positionV>
            <wp:extent cx="962025" cy="739080"/>
            <wp:effectExtent l="0" t="0" r="0" b="444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iccre ridotto per impaginazio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3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7B0">
        <w:t xml:space="preserve">La scheda </w:t>
      </w:r>
      <w:r w:rsidR="00265F93">
        <w:t xml:space="preserve">deve </w:t>
      </w:r>
      <w:bookmarkStart w:id="0" w:name="_GoBack"/>
      <w:bookmarkEnd w:id="0"/>
      <w:r w:rsidR="004E47B0">
        <w:t>essere inviata a:</w:t>
      </w:r>
    </w:p>
    <w:p w14:paraId="4859B797" w14:textId="3748BD3F" w:rsidR="004E47B0" w:rsidRDefault="004E47B0" w:rsidP="004E47B0">
      <w:pPr>
        <w:ind w:left="-6521"/>
      </w:pPr>
      <w:r>
        <w:t xml:space="preserve">AICCRE </w:t>
      </w:r>
    </w:p>
    <w:p w14:paraId="7C90E5DC" w14:textId="13DC72C2" w:rsidR="004E47B0" w:rsidRPr="004E47B0" w:rsidRDefault="004E47B0" w:rsidP="004E47B0">
      <w:pPr>
        <w:ind w:left="-6521"/>
      </w:pPr>
      <w:r w:rsidRPr="004E47B0">
        <w:t xml:space="preserve">E-mail </w:t>
      </w:r>
      <w:hyperlink r:id="rId14" w:history="1">
        <w:r w:rsidRPr="004E47B0">
          <w:rPr>
            <w:rStyle w:val="Collegamentoipertestuale"/>
          </w:rPr>
          <w:t>gemellaggi@aiccre.it</w:t>
        </w:r>
      </w:hyperlink>
      <w:r w:rsidRPr="004E47B0">
        <w:t xml:space="preserve"> </w:t>
      </w:r>
    </w:p>
    <w:p w14:paraId="5D870079" w14:textId="153FB9C5" w:rsidR="004E47B0" w:rsidRPr="004E47B0" w:rsidRDefault="004E47B0" w:rsidP="004E47B0">
      <w:pPr>
        <w:ind w:left="-6521"/>
      </w:pPr>
      <w:r w:rsidRPr="004E47B0">
        <w:t>Fax 06.6793275</w:t>
      </w:r>
    </w:p>
    <w:p w14:paraId="773E40E2" w14:textId="2A4C0F3F" w:rsidR="004E47B0" w:rsidRPr="004E47B0" w:rsidRDefault="004E47B0" w:rsidP="004E47B0">
      <w:pPr>
        <w:ind w:left="-6521"/>
      </w:pPr>
    </w:p>
    <w:p w14:paraId="42F1A227" w14:textId="786A6EC1" w:rsidR="004E47B0" w:rsidRDefault="004E47B0" w:rsidP="004E47B0">
      <w:pPr>
        <w:ind w:left="-6521"/>
      </w:pPr>
      <w:r>
        <w:t xml:space="preserve">Per informazioni: AICCRE tel. 06.69940461 </w:t>
      </w:r>
    </w:p>
    <w:sectPr w:rsidR="004E47B0" w:rsidSect="0062209F">
      <w:pgSz w:w="16838" w:h="11906" w:orient="landscape"/>
      <w:pgMar w:top="567" w:right="1673" w:bottom="425" w:left="72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6B70" w14:textId="77777777" w:rsidR="00465645" w:rsidRDefault="00465645" w:rsidP="001C79B8">
      <w:pPr>
        <w:spacing w:after="0" w:line="240" w:lineRule="auto"/>
      </w:pPr>
      <w:r>
        <w:separator/>
      </w:r>
    </w:p>
  </w:endnote>
  <w:endnote w:type="continuationSeparator" w:id="0">
    <w:p w14:paraId="7F0EE09B" w14:textId="77777777" w:rsidR="00465645" w:rsidRDefault="00465645" w:rsidP="001C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59119" w14:textId="77777777" w:rsidR="00465645" w:rsidRDefault="00465645" w:rsidP="001C79B8">
      <w:pPr>
        <w:spacing w:after="0" w:line="240" w:lineRule="auto"/>
      </w:pPr>
      <w:r>
        <w:separator/>
      </w:r>
    </w:p>
  </w:footnote>
  <w:footnote w:type="continuationSeparator" w:id="0">
    <w:p w14:paraId="6F32DEFB" w14:textId="77777777" w:rsidR="00465645" w:rsidRDefault="00465645" w:rsidP="001C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4328"/>
    <w:multiLevelType w:val="hybridMultilevel"/>
    <w:tmpl w:val="45D2190E"/>
    <w:lvl w:ilvl="0" w:tplc="D64E0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78AF"/>
    <w:multiLevelType w:val="hybridMultilevel"/>
    <w:tmpl w:val="1F9E4CD6"/>
    <w:lvl w:ilvl="0" w:tplc="3CC6F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0E36"/>
    <w:multiLevelType w:val="hybridMultilevel"/>
    <w:tmpl w:val="FA7271D8"/>
    <w:lvl w:ilvl="0" w:tplc="639E0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43E34"/>
    <w:multiLevelType w:val="hybridMultilevel"/>
    <w:tmpl w:val="136C74D4"/>
    <w:lvl w:ilvl="0" w:tplc="59348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A6"/>
    <w:rsid w:val="000012AC"/>
    <w:rsid w:val="00006413"/>
    <w:rsid w:val="00011CEE"/>
    <w:rsid w:val="0004326B"/>
    <w:rsid w:val="000457B9"/>
    <w:rsid w:val="00046114"/>
    <w:rsid w:val="0006234D"/>
    <w:rsid w:val="000712F4"/>
    <w:rsid w:val="0007466C"/>
    <w:rsid w:val="000C63C0"/>
    <w:rsid w:val="000D4036"/>
    <w:rsid w:val="000F224B"/>
    <w:rsid w:val="00111210"/>
    <w:rsid w:val="001257EC"/>
    <w:rsid w:val="00150757"/>
    <w:rsid w:val="001719EC"/>
    <w:rsid w:val="00177D54"/>
    <w:rsid w:val="001818F3"/>
    <w:rsid w:val="001971C0"/>
    <w:rsid w:val="001B582F"/>
    <w:rsid w:val="001C17EE"/>
    <w:rsid w:val="001C79B8"/>
    <w:rsid w:val="001D2A33"/>
    <w:rsid w:val="00211212"/>
    <w:rsid w:val="00236A34"/>
    <w:rsid w:val="002410F9"/>
    <w:rsid w:val="00243169"/>
    <w:rsid w:val="00246579"/>
    <w:rsid w:val="00254E90"/>
    <w:rsid w:val="00265F93"/>
    <w:rsid w:val="0027404C"/>
    <w:rsid w:val="00276845"/>
    <w:rsid w:val="002770A2"/>
    <w:rsid w:val="002912E8"/>
    <w:rsid w:val="002973F7"/>
    <w:rsid w:val="002A59FA"/>
    <w:rsid w:val="002C7E6D"/>
    <w:rsid w:val="002D6C6E"/>
    <w:rsid w:val="002D753F"/>
    <w:rsid w:val="002F6063"/>
    <w:rsid w:val="00302921"/>
    <w:rsid w:val="00305010"/>
    <w:rsid w:val="00320C29"/>
    <w:rsid w:val="00323C5F"/>
    <w:rsid w:val="00337A0A"/>
    <w:rsid w:val="00366DBC"/>
    <w:rsid w:val="00371018"/>
    <w:rsid w:val="00372E46"/>
    <w:rsid w:val="00374519"/>
    <w:rsid w:val="0037775E"/>
    <w:rsid w:val="00385879"/>
    <w:rsid w:val="003E21F9"/>
    <w:rsid w:val="003E26B6"/>
    <w:rsid w:val="004141F0"/>
    <w:rsid w:val="00415341"/>
    <w:rsid w:val="00415C8B"/>
    <w:rsid w:val="0042314F"/>
    <w:rsid w:val="00432BCB"/>
    <w:rsid w:val="00465645"/>
    <w:rsid w:val="00491CB6"/>
    <w:rsid w:val="004C520B"/>
    <w:rsid w:val="004E1D2C"/>
    <w:rsid w:val="004E46D9"/>
    <w:rsid w:val="004E47B0"/>
    <w:rsid w:val="004E5BBA"/>
    <w:rsid w:val="004F36E7"/>
    <w:rsid w:val="00515A8D"/>
    <w:rsid w:val="00524BBC"/>
    <w:rsid w:val="00534E7E"/>
    <w:rsid w:val="0054155A"/>
    <w:rsid w:val="005432A0"/>
    <w:rsid w:val="00567D7D"/>
    <w:rsid w:val="00590F55"/>
    <w:rsid w:val="005B2FE2"/>
    <w:rsid w:val="005B6F82"/>
    <w:rsid w:val="005C5D12"/>
    <w:rsid w:val="005C790B"/>
    <w:rsid w:val="0062209F"/>
    <w:rsid w:val="0062716F"/>
    <w:rsid w:val="00635DA6"/>
    <w:rsid w:val="00656486"/>
    <w:rsid w:val="0067224F"/>
    <w:rsid w:val="006A27E5"/>
    <w:rsid w:val="006A3557"/>
    <w:rsid w:val="0070222E"/>
    <w:rsid w:val="00707CF2"/>
    <w:rsid w:val="00712515"/>
    <w:rsid w:val="00714E8E"/>
    <w:rsid w:val="00733818"/>
    <w:rsid w:val="007432C7"/>
    <w:rsid w:val="00753831"/>
    <w:rsid w:val="00780934"/>
    <w:rsid w:val="0078214B"/>
    <w:rsid w:val="007958C5"/>
    <w:rsid w:val="007A1649"/>
    <w:rsid w:val="007C03E0"/>
    <w:rsid w:val="007C68EE"/>
    <w:rsid w:val="007E5976"/>
    <w:rsid w:val="008012F2"/>
    <w:rsid w:val="00825C73"/>
    <w:rsid w:val="00872689"/>
    <w:rsid w:val="00872E03"/>
    <w:rsid w:val="00881FC0"/>
    <w:rsid w:val="008B08BA"/>
    <w:rsid w:val="008B0AD5"/>
    <w:rsid w:val="008B2934"/>
    <w:rsid w:val="008B5480"/>
    <w:rsid w:val="008B5DAA"/>
    <w:rsid w:val="00915757"/>
    <w:rsid w:val="00923A98"/>
    <w:rsid w:val="009626B1"/>
    <w:rsid w:val="009C20F2"/>
    <w:rsid w:val="009E6215"/>
    <w:rsid w:val="00A53EAD"/>
    <w:rsid w:val="00A57E8E"/>
    <w:rsid w:val="00A809B3"/>
    <w:rsid w:val="00A81101"/>
    <w:rsid w:val="00AB1CE6"/>
    <w:rsid w:val="00AC7ECA"/>
    <w:rsid w:val="00AE6C5B"/>
    <w:rsid w:val="00B03B1C"/>
    <w:rsid w:val="00B236C6"/>
    <w:rsid w:val="00B32564"/>
    <w:rsid w:val="00B649B0"/>
    <w:rsid w:val="00B73776"/>
    <w:rsid w:val="00B75AF0"/>
    <w:rsid w:val="00B76EC7"/>
    <w:rsid w:val="00B803F6"/>
    <w:rsid w:val="00B86783"/>
    <w:rsid w:val="00B94337"/>
    <w:rsid w:val="00BA4E28"/>
    <w:rsid w:val="00BC2DE8"/>
    <w:rsid w:val="00BD38B2"/>
    <w:rsid w:val="00BE1A23"/>
    <w:rsid w:val="00C25F2D"/>
    <w:rsid w:val="00C272D9"/>
    <w:rsid w:val="00C52F0D"/>
    <w:rsid w:val="00C54319"/>
    <w:rsid w:val="00C6011E"/>
    <w:rsid w:val="00C76A7A"/>
    <w:rsid w:val="00C9154B"/>
    <w:rsid w:val="00CB4E0A"/>
    <w:rsid w:val="00CB7A42"/>
    <w:rsid w:val="00CE319A"/>
    <w:rsid w:val="00CE34AB"/>
    <w:rsid w:val="00CF109C"/>
    <w:rsid w:val="00CF18D2"/>
    <w:rsid w:val="00D438FC"/>
    <w:rsid w:val="00D84721"/>
    <w:rsid w:val="00D91964"/>
    <w:rsid w:val="00D9700A"/>
    <w:rsid w:val="00DB7D9F"/>
    <w:rsid w:val="00DD3B63"/>
    <w:rsid w:val="00DF7399"/>
    <w:rsid w:val="00E04A1F"/>
    <w:rsid w:val="00E24DC9"/>
    <w:rsid w:val="00E40F90"/>
    <w:rsid w:val="00E41FBD"/>
    <w:rsid w:val="00E748FD"/>
    <w:rsid w:val="00E97172"/>
    <w:rsid w:val="00EC089C"/>
    <w:rsid w:val="00EE6CB8"/>
    <w:rsid w:val="00F008CF"/>
    <w:rsid w:val="00F23129"/>
    <w:rsid w:val="00F254F0"/>
    <w:rsid w:val="00F456B7"/>
    <w:rsid w:val="00F45962"/>
    <w:rsid w:val="00F82EED"/>
    <w:rsid w:val="00F860FB"/>
    <w:rsid w:val="00FA3936"/>
    <w:rsid w:val="00FA4F8F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25765"/>
  <w15:chartTrackingRefBased/>
  <w15:docId w15:val="{598D5E41-F1BE-4559-9323-E453A4B0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35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7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9B8"/>
  </w:style>
  <w:style w:type="paragraph" w:styleId="Pidipagina">
    <w:name w:val="footer"/>
    <w:basedOn w:val="Normale"/>
    <w:link w:val="PidipaginaCarattere"/>
    <w:uiPriority w:val="99"/>
    <w:unhideWhenUsed/>
    <w:rsid w:val="001C7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9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93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4E0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66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66DB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5432A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72E4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4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mailto:gemellaggi@aicc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Martini</dc:creator>
  <cp:keywords/>
  <dc:description/>
  <cp:lastModifiedBy>Giuseppe D'andrea</cp:lastModifiedBy>
  <cp:revision>15</cp:revision>
  <cp:lastPrinted>2019-03-28T12:21:00Z</cp:lastPrinted>
  <dcterms:created xsi:type="dcterms:W3CDTF">2019-05-28T07:50:00Z</dcterms:created>
  <dcterms:modified xsi:type="dcterms:W3CDTF">2019-09-19T08:57:00Z</dcterms:modified>
</cp:coreProperties>
</file>